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850"/>
        <w:gridCol w:w="4397"/>
      </w:tblGrid>
      <w:tr w:rsidR="009615AA" w:rsidRPr="00C16C20" w:rsidTr="00FD56D7">
        <w:trPr>
          <w:trHeight w:val="2454"/>
        </w:trPr>
        <w:tc>
          <w:tcPr>
            <w:tcW w:w="4536" w:type="dxa"/>
          </w:tcPr>
          <w:p w:rsidR="009615AA" w:rsidRPr="00C16C20" w:rsidRDefault="009615AA" w:rsidP="00FD56D7">
            <w:pPr>
              <w:tabs>
                <w:tab w:val="left" w:pos="5245"/>
              </w:tabs>
              <w:jc w:val="center"/>
              <w:rPr>
                <w:b/>
              </w:rPr>
            </w:pPr>
            <w:r w:rsidRPr="00681A02">
              <w:rPr>
                <w:b/>
                <w:noProof/>
              </w:rPr>
              <w:drawing>
                <wp:inline distT="0" distB="0" distL="0" distR="0" wp14:anchorId="5ABF25BF" wp14:editId="7217FFBA">
                  <wp:extent cx="438150" cy="65722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15AA" w:rsidRPr="00C16C20" w:rsidRDefault="009615AA" w:rsidP="00FD56D7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</w:p>
          <w:p w:rsidR="009615AA" w:rsidRPr="00C16C20" w:rsidRDefault="009615AA" w:rsidP="00FD56D7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C16C20">
              <w:rPr>
                <w:b/>
              </w:rPr>
              <w:t>СОВЕТ  ДЕПУТАТОВ</w:t>
            </w:r>
          </w:p>
          <w:p w:rsidR="009615AA" w:rsidRPr="00C16C20" w:rsidRDefault="009615AA" w:rsidP="00FD56D7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C16C20">
              <w:rPr>
                <w:b/>
              </w:rPr>
              <w:t>СОЛЬ – ИЛЕЦКОГО</w:t>
            </w:r>
          </w:p>
          <w:p w:rsidR="009615AA" w:rsidRPr="00C16C20" w:rsidRDefault="009615AA" w:rsidP="00FD56D7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C16C20">
              <w:rPr>
                <w:b/>
              </w:rPr>
              <w:t>МУНИЦИПАЛЬНОГО  ОКРУГА</w:t>
            </w:r>
          </w:p>
          <w:p w:rsidR="009615AA" w:rsidRPr="00C16C20" w:rsidRDefault="009615AA" w:rsidP="00FD56D7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  <w:r w:rsidRPr="00C16C20">
              <w:rPr>
                <w:b/>
              </w:rPr>
              <w:t>ОРЕНБУРГСКОЙ ОБЛАСТИ</w:t>
            </w:r>
          </w:p>
          <w:p w:rsidR="009615AA" w:rsidRPr="00C16C20" w:rsidRDefault="009615AA" w:rsidP="00FD56D7">
            <w:pPr>
              <w:tabs>
                <w:tab w:val="left" w:pos="4678"/>
                <w:tab w:val="left" w:pos="5103"/>
                <w:tab w:val="left" w:pos="5245"/>
              </w:tabs>
              <w:jc w:val="center"/>
              <w:rPr>
                <w:b/>
              </w:rPr>
            </w:pPr>
          </w:p>
          <w:p w:rsidR="009615AA" w:rsidRPr="00C16C20" w:rsidRDefault="009615AA" w:rsidP="00FD56D7">
            <w:pPr>
              <w:tabs>
                <w:tab w:val="left" w:pos="4678"/>
                <w:tab w:val="left" w:pos="4820"/>
                <w:tab w:val="left" w:pos="5245"/>
              </w:tabs>
              <w:jc w:val="center"/>
              <w:rPr>
                <w:b/>
              </w:rPr>
            </w:pPr>
            <w:r w:rsidRPr="00C16C20">
              <w:rPr>
                <w:b/>
              </w:rPr>
              <w:t>ПРЕДСЕДАТЕЛЬ</w:t>
            </w:r>
          </w:p>
          <w:p w:rsidR="009615AA" w:rsidRPr="00C16C20" w:rsidRDefault="009615AA" w:rsidP="00FD56D7">
            <w:pPr>
              <w:tabs>
                <w:tab w:val="left" w:pos="4678"/>
                <w:tab w:val="left" w:pos="4820"/>
              </w:tabs>
              <w:jc w:val="center"/>
              <w:rPr>
                <w:b/>
              </w:rPr>
            </w:pPr>
          </w:p>
          <w:p w:rsidR="009615AA" w:rsidRPr="00C16C20" w:rsidRDefault="009615AA" w:rsidP="00FD56D7">
            <w:pPr>
              <w:tabs>
                <w:tab w:val="left" w:pos="4678"/>
                <w:tab w:val="left" w:pos="4820"/>
              </w:tabs>
              <w:jc w:val="center"/>
              <w:rPr>
                <w:b/>
              </w:rPr>
            </w:pPr>
            <w:r w:rsidRPr="00C16C20">
              <w:rPr>
                <w:b/>
              </w:rPr>
              <w:t>РАСПОРЯЖЕНИЕ</w:t>
            </w:r>
          </w:p>
          <w:p w:rsidR="009615AA" w:rsidRPr="00C16C20" w:rsidRDefault="009615AA" w:rsidP="00FD56D7">
            <w:pPr>
              <w:tabs>
                <w:tab w:val="left" w:pos="4678"/>
                <w:tab w:val="left" w:pos="4820"/>
              </w:tabs>
              <w:jc w:val="center"/>
              <w:rPr>
                <w:b/>
              </w:rPr>
            </w:pPr>
          </w:p>
          <w:p w:rsidR="009615AA" w:rsidRPr="00C16C20" w:rsidRDefault="009615AA" w:rsidP="00FD56D7">
            <w:pPr>
              <w:jc w:val="center"/>
              <w:rPr>
                <w:b/>
              </w:rPr>
            </w:pPr>
            <w:r w:rsidRPr="00C16C20">
              <w:rPr>
                <w:b/>
              </w:rPr>
              <w:t>г. Соль-Илецк</w:t>
            </w:r>
          </w:p>
          <w:p w:rsidR="009615AA" w:rsidRPr="00C16C20" w:rsidRDefault="009615AA" w:rsidP="00FD56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9615AA" w:rsidRPr="00C16C20" w:rsidRDefault="009615AA" w:rsidP="00FD56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7" w:type="dxa"/>
          </w:tcPr>
          <w:p w:rsidR="009615AA" w:rsidRPr="00C16C20" w:rsidRDefault="009615AA" w:rsidP="00FD56D7">
            <w:pPr>
              <w:jc w:val="center"/>
              <w:rPr>
                <w:sz w:val="28"/>
                <w:szCs w:val="28"/>
              </w:rPr>
            </w:pPr>
          </w:p>
        </w:tc>
      </w:tr>
      <w:tr w:rsidR="009615AA" w:rsidRPr="00C16C20" w:rsidTr="00FD56D7">
        <w:trPr>
          <w:trHeight w:val="404"/>
        </w:trPr>
        <w:tc>
          <w:tcPr>
            <w:tcW w:w="4536" w:type="dxa"/>
          </w:tcPr>
          <w:p w:rsidR="009615AA" w:rsidRPr="00C16C20" w:rsidRDefault="00C5054D" w:rsidP="00FD56D7">
            <w:pPr>
              <w:tabs>
                <w:tab w:val="left" w:pos="1035"/>
                <w:tab w:val="center" w:pos="21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16.06.2025</w:t>
            </w:r>
            <w:r w:rsidR="009615AA" w:rsidRPr="00C16C20"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 xml:space="preserve">16 </w:t>
            </w:r>
            <w:r w:rsidR="009615AA" w:rsidRPr="00C16C20">
              <w:rPr>
                <w:sz w:val="20"/>
                <w:szCs w:val="20"/>
              </w:rPr>
              <w:t xml:space="preserve">-  </w:t>
            </w:r>
            <w:proofErr w:type="gramStart"/>
            <w:r w:rsidR="009615AA" w:rsidRPr="00C16C20">
              <w:rPr>
                <w:sz w:val="20"/>
                <w:szCs w:val="20"/>
              </w:rPr>
              <w:t>р</w:t>
            </w:r>
            <w:proofErr w:type="gramEnd"/>
          </w:p>
          <w:p w:rsidR="009615AA" w:rsidRPr="00C16C20" w:rsidRDefault="009615AA" w:rsidP="00FD56D7">
            <w:pPr>
              <w:tabs>
                <w:tab w:val="left" w:pos="1035"/>
                <w:tab w:val="center" w:pos="21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15AA" w:rsidRPr="00C16C20" w:rsidRDefault="00C5054D" w:rsidP="00C5054D">
            <w:pPr>
              <w:tabs>
                <w:tab w:val="left" w:pos="1035"/>
                <w:tab w:val="center" w:pos="219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                           </w:t>
            </w:r>
            <w:r w:rsidR="009615AA" w:rsidRPr="00C16C20">
              <w:rPr>
                <w:sz w:val="16"/>
                <w:szCs w:val="16"/>
              </w:rPr>
              <w:t>[МЕСТО ДЛЯ ШТАМПА]</w:t>
            </w:r>
          </w:p>
        </w:tc>
        <w:tc>
          <w:tcPr>
            <w:tcW w:w="850" w:type="dxa"/>
          </w:tcPr>
          <w:p w:rsidR="009615AA" w:rsidRPr="00C16C20" w:rsidRDefault="009615AA" w:rsidP="00FD56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7" w:type="dxa"/>
            <w:hideMark/>
          </w:tcPr>
          <w:p w:rsidR="009615AA" w:rsidRPr="00C16C20" w:rsidRDefault="009615AA" w:rsidP="00FD56D7">
            <w:pPr>
              <w:rPr>
                <w:sz w:val="28"/>
                <w:szCs w:val="28"/>
              </w:rPr>
            </w:pPr>
          </w:p>
        </w:tc>
      </w:tr>
    </w:tbl>
    <w:p w:rsidR="009615AA" w:rsidRDefault="009615AA">
      <w:pPr>
        <w:pStyle w:val="ac"/>
        <w:jc w:val="both"/>
      </w:pPr>
    </w:p>
    <w:p w:rsidR="009615AA" w:rsidRDefault="009615AA">
      <w:pPr>
        <w:pStyle w:val="ac"/>
        <w:jc w:val="both"/>
      </w:pPr>
    </w:p>
    <w:tbl>
      <w:tblPr>
        <w:tblStyle w:val="affa"/>
        <w:tblW w:w="4644" w:type="dxa"/>
        <w:tblLayout w:type="fixed"/>
        <w:tblLook w:val="04A0" w:firstRow="1" w:lastRow="0" w:firstColumn="1" w:lastColumn="0" w:noHBand="0" w:noVBand="1"/>
      </w:tblPr>
      <w:tblGrid>
        <w:gridCol w:w="4644"/>
      </w:tblGrid>
      <w:tr w:rsidR="00C73111">
        <w:trPr>
          <w:trHeight w:val="96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C73111" w:rsidRPr="00AA6CF9" w:rsidRDefault="00174E43" w:rsidP="00AA6CF9">
            <w:pPr>
              <w:pStyle w:val="ac"/>
              <w:ind w:right="33"/>
              <w:jc w:val="both"/>
              <w:rPr>
                <w:b/>
                <w:sz w:val="28"/>
                <w:szCs w:val="28"/>
              </w:rPr>
            </w:pPr>
            <w:r w:rsidRPr="00AA6CF9">
              <w:rPr>
                <w:b/>
                <w:sz w:val="28"/>
                <w:szCs w:val="28"/>
              </w:rPr>
              <w:t xml:space="preserve">О комиссии по </w:t>
            </w:r>
            <w:r w:rsidRPr="00AA6CF9">
              <w:rPr>
                <w:b/>
                <w:bCs/>
                <w:sz w:val="28"/>
                <w:szCs w:val="28"/>
              </w:rPr>
              <w:t>оценк</w:t>
            </w:r>
            <w:r w:rsidR="00AA6CF9" w:rsidRPr="00AA6CF9">
              <w:rPr>
                <w:b/>
                <w:bCs/>
                <w:sz w:val="28"/>
                <w:szCs w:val="28"/>
              </w:rPr>
              <w:t>е</w:t>
            </w:r>
            <w:r w:rsidRPr="00AA6CF9">
              <w:rPr>
                <w:b/>
                <w:bCs/>
                <w:sz w:val="28"/>
                <w:szCs w:val="28"/>
              </w:rPr>
              <w:t xml:space="preserve"> вреда, </w:t>
            </w:r>
            <w:r w:rsidR="00C46FC7" w:rsidRPr="00AA6CF9">
              <w:rPr>
                <w:b/>
                <w:sz w:val="28"/>
                <w:szCs w:val="28"/>
              </w:rPr>
              <w:t>который может быть причине</w:t>
            </w:r>
            <w:r w:rsidR="001811CD" w:rsidRPr="00AA6CF9">
              <w:rPr>
                <w:b/>
                <w:sz w:val="28"/>
                <w:szCs w:val="28"/>
              </w:rPr>
              <w:t>н субъектам персональных данных</w:t>
            </w:r>
          </w:p>
        </w:tc>
      </w:tr>
    </w:tbl>
    <w:p w:rsidR="00C73111" w:rsidRDefault="00C73111"/>
    <w:p w:rsidR="00C73111" w:rsidRDefault="00C73111"/>
    <w:p w:rsidR="00C73111" w:rsidRDefault="00174E43" w:rsidP="001811CD">
      <w:pPr>
        <w:pStyle w:val="aff1"/>
        <w:spacing w:line="240" w:lineRule="auto"/>
        <w:rPr>
          <w:color w:val="000000"/>
          <w:sz w:val="28"/>
        </w:rPr>
      </w:pPr>
      <w:r>
        <w:rPr>
          <w:sz w:val="28"/>
          <w:szCs w:val="28"/>
        </w:rPr>
        <w:t xml:space="preserve">В целях выполнения </w:t>
      </w:r>
      <w:r>
        <w:rPr>
          <w:sz w:val="28"/>
        </w:rPr>
        <w:t>требований,</w:t>
      </w:r>
      <w:r w:rsidR="001811CD">
        <w:rPr>
          <w:sz w:val="28"/>
        </w:rPr>
        <w:t xml:space="preserve"> предусмотренных п. 5 ч. 1 статьи 18.1 </w:t>
      </w:r>
      <w:r w:rsidR="001811CD">
        <w:rPr>
          <w:bCs/>
          <w:sz w:val="28"/>
        </w:rPr>
        <w:t xml:space="preserve">Федерального закона </w:t>
      </w:r>
      <w:r w:rsidR="001811CD">
        <w:rPr>
          <w:sz w:val="28"/>
        </w:rPr>
        <w:t xml:space="preserve">от 27.07.2006 г. </w:t>
      </w:r>
      <w:r w:rsidR="001811CD">
        <w:rPr>
          <w:bCs/>
          <w:sz w:val="28"/>
        </w:rPr>
        <w:t xml:space="preserve">№152-ФЗ </w:t>
      </w:r>
      <w:r w:rsidR="001811CD">
        <w:rPr>
          <w:sz w:val="28"/>
        </w:rPr>
        <w:t>«</w:t>
      </w:r>
      <w:r w:rsidR="001811CD">
        <w:rPr>
          <w:bCs/>
          <w:sz w:val="28"/>
        </w:rPr>
        <w:t>О персональных данных</w:t>
      </w:r>
      <w:r w:rsidR="001811CD">
        <w:rPr>
          <w:sz w:val="28"/>
        </w:rPr>
        <w:t>»</w:t>
      </w:r>
      <w:r w:rsidR="001811CD">
        <w:rPr>
          <w:bCs/>
          <w:sz w:val="28"/>
        </w:rPr>
        <w:t xml:space="preserve">, </w:t>
      </w:r>
      <w:r w:rsidR="00C46FC7">
        <w:rPr>
          <w:sz w:val="28"/>
        </w:rPr>
        <w:t>п</w:t>
      </w:r>
      <w:r w:rsidR="00C46FC7" w:rsidRPr="00A805D9">
        <w:rPr>
          <w:sz w:val="28"/>
          <w:szCs w:val="28"/>
        </w:rPr>
        <w:t>риказ</w:t>
      </w:r>
      <w:r w:rsidR="001811CD">
        <w:rPr>
          <w:sz w:val="28"/>
          <w:szCs w:val="28"/>
        </w:rPr>
        <w:t xml:space="preserve">а </w:t>
      </w:r>
      <w:proofErr w:type="spellStart"/>
      <w:r w:rsidR="00C46FC7">
        <w:rPr>
          <w:sz w:val="28"/>
          <w:szCs w:val="28"/>
        </w:rPr>
        <w:t>Роскомнадзора</w:t>
      </w:r>
      <w:proofErr w:type="spellEnd"/>
      <w:r w:rsidR="00C46FC7">
        <w:rPr>
          <w:sz w:val="28"/>
          <w:szCs w:val="28"/>
        </w:rPr>
        <w:t xml:space="preserve"> от 28.10.2022</w:t>
      </w:r>
      <w:r w:rsidR="001811CD">
        <w:rPr>
          <w:sz w:val="28"/>
          <w:szCs w:val="28"/>
        </w:rPr>
        <w:t xml:space="preserve"> г.</w:t>
      </w:r>
      <w:r w:rsidR="00C46FC7">
        <w:rPr>
          <w:sz w:val="28"/>
          <w:szCs w:val="28"/>
        </w:rPr>
        <w:t xml:space="preserve"> №</w:t>
      </w:r>
      <w:r w:rsidR="00C46FC7" w:rsidRPr="00A805D9">
        <w:rPr>
          <w:sz w:val="28"/>
          <w:szCs w:val="28"/>
        </w:rPr>
        <w:t xml:space="preserve"> 178 «Об утверждении Требований к оценке вреда, который может быть причинен субъектам персональных данных в случае нарушения Федерального закона «О персональных данных»</w:t>
      </w:r>
      <w:r>
        <w:rPr>
          <w:bCs/>
          <w:sz w:val="28"/>
        </w:rPr>
        <w:t>:</w:t>
      </w:r>
    </w:p>
    <w:p w:rsidR="00C73111" w:rsidRDefault="00C73111">
      <w:pPr>
        <w:pStyle w:val="aff1"/>
        <w:spacing w:line="240" w:lineRule="auto"/>
        <w:rPr>
          <w:sz w:val="28"/>
          <w:szCs w:val="28"/>
        </w:rPr>
      </w:pPr>
    </w:p>
    <w:p w:rsidR="00C73111" w:rsidRDefault="00174E43">
      <w:pPr>
        <w:pStyle w:val="af5"/>
        <w:numPr>
          <w:ilvl w:val="0"/>
          <w:numId w:val="1"/>
        </w:numPr>
        <w:tabs>
          <w:tab w:val="clear" w:pos="0"/>
          <w:tab w:val="left" w:pos="993"/>
          <w:tab w:val="left" w:pos="1497"/>
        </w:tabs>
        <w:spacing w:line="240" w:lineRule="auto"/>
        <w:ind w:firstLine="851"/>
        <w:rPr>
          <w:sz w:val="28"/>
        </w:rPr>
      </w:pPr>
      <w:r>
        <w:rPr>
          <w:sz w:val="28"/>
        </w:rPr>
        <w:t xml:space="preserve">Создать комиссию </w:t>
      </w:r>
      <w:r w:rsidR="00C46FC7" w:rsidRPr="00C46FC7">
        <w:rPr>
          <w:sz w:val="28"/>
        </w:rPr>
        <w:t xml:space="preserve">по </w:t>
      </w:r>
      <w:r w:rsidR="00C46FC7" w:rsidRPr="00C46FC7">
        <w:rPr>
          <w:bCs/>
          <w:sz w:val="28"/>
        </w:rPr>
        <w:t>оценк</w:t>
      </w:r>
      <w:r w:rsidR="009615AA">
        <w:rPr>
          <w:bCs/>
          <w:sz w:val="28"/>
        </w:rPr>
        <w:t>е</w:t>
      </w:r>
      <w:r w:rsidR="00C46FC7" w:rsidRPr="00C46FC7">
        <w:rPr>
          <w:bCs/>
          <w:sz w:val="28"/>
        </w:rPr>
        <w:t xml:space="preserve"> вреда, </w:t>
      </w:r>
      <w:r w:rsidR="00C46FC7" w:rsidRPr="00C46FC7">
        <w:rPr>
          <w:rFonts w:cs="Times New Roman"/>
          <w:sz w:val="28"/>
        </w:rPr>
        <w:t>который может быть причинен субъектам персональных данных в случае нарушения Фед</w:t>
      </w:r>
      <w:r w:rsidR="00C46FC7">
        <w:rPr>
          <w:sz w:val="28"/>
        </w:rPr>
        <w:t>ерального закона от 27.07.2006</w:t>
      </w:r>
      <w:r w:rsidR="001811CD">
        <w:rPr>
          <w:sz w:val="28"/>
        </w:rPr>
        <w:t xml:space="preserve"> г. </w:t>
      </w:r>
      <w:r w:rsidR="00C46FC7">
        <w:rPr>
          <w:sz w:val="28"/>
        </w:rPr>
        <w:t xml:space="preserve"> № 152-ФЗ «О персональных данных»</w:t>
      </w:r>
      <w:r>
        <w:rPr>
          <w:sz w:val="28"/>
        </w:rPr>
        <w:t xml:space="preserve"> (далее – Комиссия) в составе:</w:t>
      </w:r>
    </w:p>
    <w:p w:rsidR="00815172" w:rsidRDefault="00815172" w:rsidP="00815172">
      <w:pPr>
        <w:pStyle w:val="a"/>
        <w:keepNext/>
        <w:numPr>
          <w:ilvl w:val="0"/>
          <w:numId w:val="0"/>
        </w:numPr>
        <w:spacing w:line="240" w:lineRule="auto"/>
        <w:rPr>
          <w:sz w:val="28"/>
        </w:rPr>
      </w:pPr>
    </w:p>
    <w:p w:rsidR="00815172" w:rsidRDefault="00815172" w:rsidP="00815172">
      <w:pPr>
        <w:pStyle w:val="a"/>
        <w:keepNext/>
        <w:numPr>
          <w:ilvl w:val="0"/>
          <w:numId w:val="0"/>
        </w:numPr>
        <w:spacing w:line="240" w:lineRule="auto"/>
        <w:rPr>
          <w:b/>
          <w:sz w:val="28"/>
        </w:rPr>
      </w:pPr>
      <w:proofErr w:type="spellStart"/>
      <w:r w:rsidRPr="009D6491">
        <w:rPr>
          <w:b/>
          <w:sz w:val="28"/>
          <w:lang w:val="en-US"/>
        </w:rPr>
        <w:t>Председатель</w:t>
      </w:r>
      <w:proofErr w:type="spellEnd"/>
      <w:r w:rsidRPr="009D6491">
        <w:rPr>
          <w:b/>
          <w:sz w:val="28"/>
          <w:lang w:val="en-US"/>
        </w:rPr>
        <w:t xml:space="preserve"> </w:t>
      </w:r>
      <w:r w:rsidRPr="009D6491">
        <w:rPr>
          <w:b/>
          <w:sz w:val="28"/>
        </w:rPr>
        <w:t>комиссии:</w:t>
      </w:r>
    </w:p>
    <w:p w:rsidR="009D6491" w:rsidRPr="009D6491" w:rsidRDefault="009D6491" w:rsidP="00815172">
      <w:pPr>
        <w:pStyle w:val="a"/>
        <w:keepNext/>
        <w:numPr>
          <w:ilvl w:val="0"/>
          <w:numId w:val="0"/>
        </w:numPr>
        <w:spacing w:line="240" w:lineRule="auto"/>
        <w:rPr>
          <w:b/>
          <w:sz w:val="28"/>
        </w:rPr>
      </w:pPr>
    </w:p>
    <w:tbl>
      <w:tblPr>
        <w:tblStyle w:val="af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9"/>
        <w:gridCol w:w="4791"/>
      </w:tblGrid>
      <w:tr w:rsidR="009D6491" w:rsidTr="009D6491">
        <w:tc>
          <w:tcPr>
            <w:tcW w:w="4779" w:type="dxa"/>
            <w:hideMark/>
          </w:tcPr>
          <w:p w:rsidR="009D6491" w:rsidRDefault="009D649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Аржанухин</w:t>
            </w:r>
            <w:proofErr w:type="spellEnd"/>
            <w:r>
              <w:rPr>
                <w:sz w:val="28"/>
                <w:szCs w:val="28"/>
              </w:rPr>
              <w:t xml:space="preserve"> Сергей Михайлович  </w:t>
            </w:r>
          </w:p>
        </w:tc>
        <w:tc>
          <w:tcPr>
            <w:tcW w:w="4791" w:type="dxa"/>
            <w:hideMark/>
          </w:tcPr>
          <w:p w:rsidR="009D6491" w:rsidRDefault="009D649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 Совета депутатов  Соль-</w:t>
            </w:r>
            <w:proofErr w:type="spellStart"/>
            <w:r>
              <w:rPr>
                <w:sz w:val="28"/>
                <w:szCs w:val="28"/>
              </w:rPr>
              <w:t>Илецкого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округа, депутат от избирательного округа №6 </w:t>
            </w:r>
          </w:p>
        </w:tc>
      </w:tr>
      <w:tr w:rsidR="009D6491" w:rsidTr="009D6491">
        <w:tc>
          <w:tcPr>
            <w:tcW w:w="4779" w:type="dxa"/>
            <w:hideMark/>
          </w:tcPr>
          <w:p w:rsidR="009D6491" w:rsidRDefault="009D6491">
            <w:pPr>
              <w:keepNext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4791" w:type="dxa"/>
          </w:tcPr>
          <w:p w:rsidR="009D6491" w:rsidRDefault="009D649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9D6491" w:rsidTr="009D6491">
        <w:tc>
          <w:tcPr>
            <w:tcW w:w="4779" w:type="dxa"/>
          </w:tcPr>
          <w:p w:rsidR="009D6491" w:rsidRDefault="009D64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 Николай Александрович</w:t>
            </w:r>
          </w:p>
          <w:p w:rsidR="009D6491" w:rsidRDefault="009D6491">
            <w:pPr>
              <w:rPr>
                <w:sz w:val="28"/>
                <w:szCs w:val="28"/>
              </w:rPr>
            </w:pPr>
          </w:p>
          <w:p w:rsidR="009D6491" w:rsidRDefault="009D649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9D6491" w:rsidRDefault="009D64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 Соль-</w:t>
            </w:r>
            <w:proofErr w:type="spellStart"/>
            <w:r>
              <w:rPr>
                <w:sz w:val="28"/>
                <w:szCs w:val="28"/>
              </w:rPr>
              <w:t>Илецкого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округа, депутат от избирательного </w:t>
            </w:r>
            <w:r>
              <w:rPr>
                <w:sz w:val="28"/>
                <w:szCs w:val="28"/>
              </w:rPr>
              <w:lastRenderedPageBreak/>
              <w:t>округа № 9</w:t>
            </w:r>
          </w:p>
          <w:p w:rsidR="009D6491" w:rsidRDefault="009D649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9D6491" w:rsidTr="009D6491">
        <w:tc>
          <w:tcPr>
            <w:tcW w:w="4779" w:type="dxa"/>
          </w:tcPr>
          <w:p w:rsidR="009D6491" w:rsidRDefault="009D649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9D6491" w:rsidRDefault="009D6491">
            <w:pPr>
              <w:shd w:val="clear" w:color="auto" w:fill="FFFFFF"/>
              <w:tabs>
                <w:tab w:val="left" w:pos="120"/>
              </w:tabs>
              <w:spacing w:line="276" w:lineRule="auto"/>
              <w:rPr>
                <w:sz w:val="28"/>
                <w:szCs w:val="28"/>
              </w:rPr>
            </w:pPr>
          </w:p>
        </w:tc>
      </w:tr>
      <w:tr w:rsidR="009D6491" w:rsidTr="009D6491">
        <w:tc>
          <w:tcPr>
            <w:tcW w:w="4779" w:type="dxa"/>
          </w:tcPr>
          <w:p w:rsidR="009D6491" w:rsidRDefault="009D6491">
            <w:pPr>
              <w:keepNext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Секретарь комиссии:</w:t>
            </w:r>
          </w:p>
          <w:p w:rsidR="009D6491" w:rsidRDefault="009D649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9D6491" w:rsidRDefault="009D6491">
            <w:pPr>
              <w:shd w:val="clear" w:color="auto" w:fill="FFFFFF"/>
              <w:tabs>
                <w:tab w:val="left" w:pos="120"/>
              </w:tabs>
              <w:spacing w:line="276" w:lineRule="auto"/>
              <w:rPr>
                <w:sz w:val="28"/>
                <w:szCs w:val="28"/>
              </w:rPr>
            </w:pPr>
          </w:p>
        </w:tc>
      </w:tr>
      <w:tr w:rsidR="009D6491" w:rsidTr="009D6491">
        <w:tc>
          <w:tcPr>
            <w:tcW w:w="4779" w:type="dxa"/>
            <w:hideMark/>
          </w:tcPr>
          <w:p w:rsidR="009D6491" w:rsidRDefault="009D649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Орлов Владимир Валентинович </w:t>
            </w:r>
          </w:p>
        </w:tc>
        <w:tc>
          <w:tcPr>
            <w:tcW w:w="4791" w:type="dxa"/>
            <w:hideMark/>
          </w:tcPr>
          <w:p w:rsidR="009D6491" w:rsidRDefault="009D6491">
            <w:pPr>
              <w:shd w:val="clear" w:color="auto" w:fill="FFFFFF"/>
              <w:tabs>
                <w:tab w:val="left" w:pos="12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>
              <w:rPr>
                <w:color w:val="000000"/>
                <w:sz w:val="28"/>
                <w:szCs w:val="28"/>
              </w:rPr>
              <w:t xml:space="preserve">комиссии Совета депутатов по вопросам </w:t>
            </w:r>
            <w:r>
              <w:rPr>
                <w:bCs/>
                <w:color w:val="000000"/>
                <w:spacing w:val="13"/>
                <w:sz w:val="28"/>
                <w:szCs w:val="28"/>
              </w:rPr>
              <w:t xml:space="preserve">муниципальной службы, </w:t>
            </w:r>
            <w:r>
              <w:rPr>
                <w:bCs/>
                <w:color w:val="000000"/>
                <w:spacing w:val="8"/>
                <w:sz w:val="28"/>
                <w:szCs w:val="28"/>
              </w:rPr>
              <w:t xml:space="preserve">правопорядку, труду, работе с общественными и религиозными объединениями, </w:t>
            </w:r>
            <w:r>
              <w:rPr>
                <w:bCs/>
                <w:color w:val="000000"/>
                <w:sz w:val="28"/>
                <w:szCs w:val="28"/>
              </w:rPr>
              <w:t>национальным вопросам и делам военнослужащих и казачества,</w:t>
            </w:r>
            <w:r>
              <w:rPr>
                <w:sz w:val="28"/>
                <w:szCs w:val="28"/>
              </w:rPr>
              <w:t xml:space="preserve">  депутат от избирательного округа № 9</w:t>
            </w:r>
          </w:p>
        </w:tc>
      </w:tr>
      <w:tr w:rsidR="009D6491" w:rsidTr="009D6491">
        <w:tc>
          <w:tcPr>
            <w:tcW w:w="9570" w:type="dxa"/>
            <w:gridSpan w:val="2"/>
          </w:tcPr>
          <w:p w:rsidR="009D6491" w:rsidRDefault="009D6491">
            <w:pPr>
              <w:rPr>
                <w:sz w:val="28"/>
                <w:szCs w:val="28"/>
              </w:rPr>
            </w:pPr>
          </w:p>
          <w:p w:rsidR="009D6491" w:rsidRDefault="009D6491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9D6491" w:rsidTr="009D6491">
        <w:tc>
          <w:tcPr>
            <w:tcW w:w="4779" w:type="dxa"/>
            <w:hideMark/>
          </w:tcPr>
          <w:p w:rsidR="009D6491" w:rsidRDefault="009D649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Кандалов Александр Алексеевич </w:t>
            </w:r>
          </w:p>
        </w:tc>
        <w:tc>
          <w:tcPr>
            <w:tcW w:w="4791" w:type="dxa"/>
          </w:tcPr>
          <w:p w:rsidR="009D6491" w:rsidRDefault="009D6491">
            <w:pPr>
              <w:shd w:val="clear" w:color="auto" w:fill="FFFFFF"/>
              <w:tabs>
                <w:tab w:val="left" w:pos="1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>
              <w:rPr>
                <w:color w:val="000000"/>
                <w:sz w:val="28"/>
                <w:szCs w:val="28"/>
              </w:rPr>
              <w:t xml:space="preserve">комиссии Совета депутатов по вопросам </w:t>
            </w:r>
            <w:r>
              <w:rPr>
                <w:bCs/>
                <w:color w:val="000000"/>
                <w:spacing w:val="13"/>
                <w:sz w:val="28"/>
                <w:szCs w:val="28"/>
              </w:rPr>
              <w:t xml:space="preserve">муниципальной службы, </w:t>
            </w:r>
            <w:r>
              <w:rPr>
                <w:bCs/>
                <w:color w:val="000000"/>
                <w:spacing w:val="8"/>
                <w:sz w:val="28"/>
                <w:szCs w:val="28"/>
              </w:rPr>
              <w:t xml:space="preserve">правопорядку, труду, работе с общественными и религиозными объединениями, </w:t>
            </w:r>
            <w:r>
              <w:rPr>
                <w:bCs/>
                <w:color w:val="000000"/>
                <w:sz w:val="28"/>
                <w:szCs w:val="28"/>
              </w:rPr>
              <w:t>национальным вопросам и делам военнослужащих и казачества,</w:t>
            </w:r>
            <w:r>
              <w:rPr>
                <w:sz w:val="28"/>
                <w:szCs w:val="28"/>
              </w:rPr>
              <w:t xml:space="preserve">  депутат от избирательного округа № 5</w:t>
            </w:r>
          </w:p>
          <w:p w:rsidR="009D6491" w:rsidRDefault="009D6491">
            <w:pPr>
              <w:shd w:val="clear" w:color="auto" w:fill="FFFFFF"/>
              <w:tabs>
                <w:tab w:val="left" w:pos="120"/>
              </w:tabs>
              <w:spacing w:line="276" w:lineRule="auto"/>
              <w:rPr>
                <w:sz w:val="28"/>
                <w:szCs w:val="28"/>
              </w:rPr>
            </w:pPr>
          </w:p>
        </w:tc>
      </w:tr>
      <w:tr w:rsidR="009D6491" w:rsidTr="009D6491">
        <w:trPr>
          <w:trHeight w:val="89"/>
        </w:trPr>
        <w:tc>
          <w:tcPr>
            <w:tcW w:w="4779" w:type="dxa"/>
            <w:hideMark/>
          </w:tcPr>
          <w:p w:rsidR="009D6491" w:rsidRDefault="009D649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Насакин</w:t>
            </w:r>
            <w:proofErr w:type="spellEnd"/>
            <w:r>
              <w:rPr>
                <w:sz w:val="28"/>
                <w:szCs w:val="28"/>
              </w:rPr>
              <w:t xml:space="preserve"> Алексей Александрович </w:t>
            </w:r>
          </w:p>
        </w:tc>
        <w:tc>
          <w:tcPr>
            <w:tcW w:w="4791" w:type="dxa"/>
          </w:tcPr>
          <w:p w:rsidR="009D6491" w:rsidRDefault="009D6491">
            <w:pPr>
              <w:shd w:val="clear" w:color="auto" w:fill="FFFFFF"/>
              <w:tabs>
                <w:tab w:val="left" w:pos="1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>
              <w:rPr>
                <w:color w:val="000000"/>
                <w:sz w:val="28"/>
                <w:szCs w:val="28"/>
              </w:rPr>
              <w:t xml:space="preserve">комиссии Совета депутатов по вопросам </w:t>
            </w:r>
            <w:r>
              <w:rPr>
                <w:bCs/>
                <w:color w:val="000000"/>
                <w:spacing w:val="13"/>
                <w:sz w:val="28"/>
                <w:szCs w:val="28"/>
              </w:rPr>
              <w:t xml:space="preserve">муниципальной службы, </w:t>
            </w:r>
            <w:r>
              <w:rPr>
                <w:bCs/>
                <w:color w:val="000000"/>
                <w:spacing w:val="8"/>
                <w:sz w:val="28"/>
                <w:szCs w:val="28"/>
              </w:rPr>
              <w:t xml:space="preserve">правопорядку, труду, работе с общественными и религиозными объединениями, </w:t>
            </w:r>
            <w:r>
              <w:rPr>
                <w:bCs/>
                <w:color w:val="000000"/>
                <w:sz w:val="28"/>
                <w:szCs w:val="28"/>
              </w:rPr>
              <w:t>национальным вопросам и делам военнослужащих и казачества,</w:t>
            </w:r>
            <w:r>
              <w:rPr>
                <w:sz w:val="28"/>
                <w:szCs w:val="28"/>
              </w:rPr>
              <w:t xml:space="preserve">  депутат от избирательного округа № 6.  </w:t>
            </w:r>
          </w:p>
          <w:p w:rsidR="009D6491" w:rsidRDefault="009D6491">
            <w:pPr>
              <w:shd w:val="clear" w:color="auto" w:fill="FFFFFF"/>
              <w:tabs>
                <w:tab w:val="left" w:pos="120"/>
              </w:tabs>
              <w:spacing w:line="276" w:lineRule="auto"/>
              <w:rPr>
                <w:sz w:val="28"/>
                <w:szCs w:val="28"/>
              </w:rPr>
            </w:pPr>
          </w:p>
        </w:tc>
      </w:tr>
    </w:tbl>
    <w:p w:rsidR="001811CD" w:rsidRDefault="001811CD" w:rsidP="001811CD">
      <w:pPr>
        <w:pStyle w:val="aff5"/>
        <w:numPr>
          <w:ilvl w:val="0"/>
          <w:numId w:val="1"/>
        </w:numPr>
        <w:spacing w:line="240" w:lineRule="auto"/>
        <w:ind w:firstLine="851"/>
      </w:pPr>
      <w:proofErr w:type="gramStart"/>
      <w:r>
        <w:rPr>
          <w:bCs/>
        </w:rPr>
        <w:t>Комиссии провести</w:t>
      </w:r>
      <w:r>
        <w:t xml:space="preserve"> </w:t>
      </w:r>
      <w:r>
        <w:rPr>
          <w:bCs/>
        </w:rPr>
        <w:t xml:space="preserve">оценку вреда, </w:t>
      </w:r>
      <w:r w:rsidRPr="00C46FC7">
        <w:t>который может быть причинен субъектам персональных данных в случае нарушения Фед</w:t>
      </w:r>
      <w:r>
        <w:t>ерального закона от 27.07.2006 № 152-ФЗ «О персональных данных»</w:t>
      </w:r>
      <w:r>
        <w:rPr>
          <w:bCs/>
        </w:rPr>
        <w:t>, персональные данные которых обрабатываются</w:t>
      </w:r>
      <w:r w:rsidR="009615AA">
        <w:rPr>
          <w:bCs/>
        </w:rPr>
        <w:t xml:space="preserve"> в Совете депутатов Соль</w:t>
      </w:r>
      <w:r>
        <w:t>-</w:t>
      </w:r>
      <w:proofErr w:type="spellStart"/>
      <w:r>
        <w:t>Илецк</w:t>
      </w:r>
      <w:r w:rsidR="009615AA">
        <w:t>ого</w:t>
      </w:r>
      <w:proofErr w:type="spellEnd"/>
      <w:r w:rsidR="009615AA">
        <w:t xml:space="preserve"> муниципального </w:t>
      </w:r>
      <w:r>
        <w:t>округ</w:t>
      </w:r>
      <w:r w:rsidR="009615AA">
        <w:t>а</w:t>
      </w:r>
      <w:r>
        <w:t xml:space="preserve">, провести соотношение вреда и принимаемых </w:t>
      </w:r>
      <w:r w:rsidR="009615AA">
        <w:rPr>
          <w:bCs/>
        </w:rPr>
        <w:t>Советом депутатов Соль</w:t>
      </w:r>
      <w:r w:rsidR="009615AA">
        <w:t>-</w:t>
      </w:r>
      <w:proofErr w:type="spellStart"/>
      <w:r w:rsidR="009615AA">
        <w:t>Илецкого</w:t>
      </w:r>
      <w:proofErr w:type="spellEnd"/>
      <w:r w:rsidR="009615AA">
        <w:t xml:space="preserve"> муниципального округа</w:t>
      </w:r>
      <w:r>
        <w:t xml:space="preserve"> мер, направленных на обеспечение выполнения обязанностей, предусмотренных </w:t>
      </w:r>
      <w:r>
        <w:lastRenderedPageBreak/>
        <w:t>Федеральным законом от 27 июля 2006 г. №152-ФЗ «О персональных данных».</w:t>
      </w:r>
      <w:proofErr w:type="gramEnd"/>
    </w:p>
    <w:p w:rsidR="001811CD" w:rsidRPr="001811CD" w:rsidRDefault="001811CD" w:rsidP="001811CD">
      <w:pPr>
        <w:pStyle w:val="a"/>
        <w:numPr>
          <w:ilvl w:val="0"/>
          <w:numId w:val="1"/>
        </w:numPr>
        <w:tabs>
          <w:tab w:val="clear" w:pos="0"/>
          <w:tab w:val="left" w:pos="993"/>
        </w:tabs>
        <w:spacing w:line="240" w:lineRule="auto"/>
        <w:ind w:firstLine="851"/>
        <w:rPr>
          <w:sz w:val="28"/>
        </w:rPr>
      </w:pPr>
      <w:r>
        <w:rPr>
          <w:rFonts w:eastAsia="Calibri" w:cs="Times New Roman"/>
          <w:sz w:val="28"/>
        </w:rPr>
        <w:t xml:space="preserve">Утвердить форму акта </w:t>
      </w:r>
      <w:r w:rsidRPr="001811CD">
        <w:rPr>
          <w:rFonts w:eastAsia="Calibri" w:cs="Times New Roman"/>
          <w:sz w:val="28"/>
        </w:rPr>
        <w:t>оценки вреда субъектам персональных данных</w:t>
      </w:r>
      <w:r>
        <w:rPr>
          <w:rFonts w:eastAsia="Calibri" w:cs="Times New Roman"/>
          <w:sz w:val="28"/>
        </w:rPr>
        <w:t xml:space="preserve"> согласно приложению</w:t>
      </w:r>
      <w:r w:rsidRPr="009615AA">
        <w:rPr>
          <w:rFonts w:eastAsia="Calibri" w:cs="Times New Roman"/>
          <w:sz w:val="28"/>
        </w:rPr>
        <w:t>.</w:t>
      </w:r>
    </w:p>
    <w:p w:rsidR="00C73111" w:rsidRDefault="00174E43">
      <w:pPr>
        <w:pStyle w:val="6"/>
        <w:numPr>
          <w:ilvl w:val="0"/>
          <w:numId w:val="1"/>
        </w:numPr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sz w:val="28"/>
          <w:szCs w:val="28"/>
        </w:rPr>
      </w:pPr>
      <w:proofErr w:type="gramStart"/>
      <w:r>
        <w:rPr>
          <w:rStyle w:val="21"/>
          <w:color w:val="auto"/>
          <w:sz w:val="28"/>
          <w:szCs w:val="28"/>
        </w:rPr>
        <w:t>Контроль за</w:t>
      </w:r>
      <w:proofErr w:type="gramEnd"/>
      <w:r>
        <w:rPr>
          <w:rStyle w:val="21"/>
          <w:color w:val="auto"/>
          <w:sz w:val="28"/>
          <w:szCs w:val="28"/>
        </w:rPr>
        <w:t xml:space="preserve"> исполнением настоящего распоряжения оставляю за собой</w:t>
      </w:r>
      <w:r>
        <w:rPr>
          <w:sz w:val="28"/>
          <w:szCs w:val="28"/>
        </w:rPr>
        <w:t>.</w:t>
      </w:r>
    </w:p>
    <w:p w:rsidR="00C73111" w:rsidRDefault="00174E43">
      <w:pPr>
        <w:pStyle w:val="6"/>
        <w:numPr>
          <w:ilvl w:val="0"/>
          <w:numId w:val="1"/>
        </w:numPr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вступает в силу после его подписания. </w:t>
      </w:r>
    </w:p>
    <w:p w:rsidR="00C73111" w:rsidRDefault="00C73111">
      <w:pPr>
        <w:pStyle w:val="6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</w:p>
    <w:p w:rsidR="00815172" w:rsidRDefault="00815172">
      <w:pPr>
        <w:pStyle w:val="6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</w:p>
    <w:p w:rsidR="00815172" w:rsidRDefault="00815172">
      <w:pPr>
        <w:pStyle w:val="6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</w:p>
    <w:p w:rsidR="004A561E" w:rsidRDefault="004A561E" w:rsidP="004A561E">
      <w:pPr>
        <w:tabs>
          <w:tab w:val="left" w:pos="6804"/>
        </w:tabs>
        <w:rPr>
          <w:sz w:val="28"/>
          <w:szCs w:val="20"/>
        </w:rPr>
      </w:pPr>
      <w:r>
        <w:rPr>
          <w:sz w:val="28"/>
          <w:szCs w:val="20"/>
        </w:rPr>
        <w:t>Председатель  Совета депутатов</w:t>
      </w:r>
    </w:p>
    <w:p w:rsidR="004A561E" w:rsidRDefault="004A561E" w:rsidP="004A561E">
      <w:pPr>
        <w:tabs>
          <w:tab w:val="left" w:pos="6804"/>
        </w:tabs>
        <w:rPr>
          <w:sz w:val="28"/>
          <w:szCs w:val="20"/>
        </w:rPr>
      </w:pPr>
      <w:r>
        <w:rPr>
          <w:sz w:val="28"/>
          <w:szCs w:val="20"/>
        </w:rPr>
        <w:t>Соль-</w:t>
      </w:r>
      <w:proofErr w:type="spellStart"/>
      <w:r>
        <w:rPr>
          <w:sz w:val="28"/>
          <w:szCs w:val="20"/>
        </w:rPr>
        <w:t>Илецкого</w:t>
      </w:r>
      <w:proofErr w:type="spellEnd"/>
      <w:r>
        <w:rPr>
          <w:sz w:val="28"/>
          <w:szCs w:val="20"/>
        </w:rPr>
        <w:t xml:space="preserve"> муниципального округа                               </w:t>
      </w:r>
      <w:proofErr w:type="spellStart"/>
      <w:r>
        <w:rPr>
          <w:sz w:val="28"/>
          <w:szCs w:val="20"/>
        </w:rPr>
        <w:t>Н.А.Кузьмин</w:t>
      </w:r>
      <w:proofErr w:type="spellEnd"/>
      <w:r>
        <w:rPr>
          <w:sz w:val="28"/>
          <w:szCs w:val="20"/>
        </w:rPr>
        <w:t xml:space="preserve"> </w:t>
      </w:r>
    </w:p>
    <w:p w:rsidR="004A561E" w:rsidRDefault="004A561E" w:rsidP="004A561E">
      <w:pPr>
        <w:shd w:val="clear" w:color="auto" w:fill="FFFFFF"/>
        <w:ind w:right="19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</w:t>
      </w:r>
    </w:p>
    <w:p w:rsidR="004A561E" w:rsidRDefault="004A561E" w:rsidP="004A561E">
      <w:pPr>
        <w:ind w:left="3540" w:firstLine="708"/>
        <w:rPr>
          <w:sz w:val="20"/>
          <w:szCs w:val="20"/>
        </w:rPr>
      </w:pPr>
      <w:r>
        <w:rPr>
          <w:sz w:val="20"/>
          <w:szCs w:val="20"/>
        </w:rPr>
        <w:t>[МЕСТО ДЛЯ ПОДПИСИ]</w:t>
      </w:r>
    </w:p>
    <w:p w:rsidR="004A561E" w:rsidRDefault="004A561E" w:rsidP="004A561E">
      <w:pPr>
        <w:tabs>
          <w:tab w:val="left" w:pos="6804"/>
        </w:tabs>
        <w:rPr>
          <w:sz w:val="28"/>
          <w:szCs w:val="20"/>
        </w:rPr>
      </w:pPr>
    </w:p>
    <w:p w:rsidR="004A561E" w:rsidRDefault="004A561E" w:rsidP="004A561E">
      <w:pPr>
        <w:ind w:firstLine="708"/>
        <w:jc w:val="center"/>
        <w:rPr>
          <w:rFonts w:asciiTheme="minorHAnsi" w:hAnsiTheme="minorHAnsi" w:cstheme="minorBidi"/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815172" w:rsidRDefault="00815172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0"/>
          <w:szCs w:val="20"/>
        </w:rPr>
      </w:pPr>
    </w:p>
    <w:p w:rsidR="004A561E" w:rsidRDefault="004A561E" w:rsidP="004A561E">
      <w:pPr>
        <w:ind w:firstLine="708"/>
        <w:jc w:val="center"/>
        <w:rPr>
          <w:sz w:val="22"/>
          <w:szCs w:val="22"/>
        </w:rPr>
      </w:pPr>
    </w:p>
    <w:p w:rsidR="004A561E" w:rsidRDefault="004A561E" w:rsidP="004A561E">
      <w:pPr>
        <w:jc w:val="center"/>
      </w:pPr>
      <w:r>
        <w:t>Разослано: в дело- 1 экз., прокуратуру Соль-</w:t>
      </w:r>
      <w:proofErr w:type="spellStart"/>
      <w:r>
        <w:t>Илецкого</w:t>
      </w:r>
      <w:proofErr w:type="spellEnd"/>
      <w:r>
        <w:t xml:space="preserve"> района – 1 экз.</w:t>
      </w:r>
    </w:p>
    <w:p w:rsidR="004A561E" w:rsidRDefault="004A561E" w:rsidP="004A561E">
      <w:pPr>
        <w:rPr>
          <w:rFonts w:asciiTheme="minorHAnsi" w:hAnsiTheme="minorHAnsi" w:cstheme="minorBidi"/>
        </w:rPr>
      </w:pPr>
    </w:p>
    <w:p w:rsidR="00C73111" w:rsidRDefault="00C73111">
      <w:pPr>
        <w:ind w:left="5670"/>
        <w:rPr>
          <w:sz w:val="28"/>
          <w:szCs w:val="28"/>
        </w:rPr>
      </w:pPr>
    </w:p>
    <w:p w:rsidR="00C73111" w:rsidRDefault="00C73111">
      <w:pPr>
        <w:ind w:left="5670"/>
        <w:rPr>
          <w:sz w:val="28"/>
          <w:szCs w:val="28"/>
        </w:rPr>
      </w:pPr>
    </w:p>
    <w:p w:rsidR="00C73111" w:rsidRDefault="00C73111">
      <w:pPr>
        <w:ind w:left="5670"/>
        <w:rPr>
          <w:sz w:val="28"/>
          <w:szCs w:val="28"/>
        </w:rPr>
      </w:pPr>
    </w:p>
    <w:p w:rsidR="00815172" w:rsidRPr="00C16C20" w:rsidRDefault="00815172" w:rsidP="00815172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16C20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815172" w:rsidRPr="00C16C20" w:rsidRDefault="00815172" w:rsidP="00815172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15172" w:rsidRPr="00C16C20" w:rsidRDefault="00815172" w:rsidP="00815172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16C20">
        <w:rPr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815172" w:rsidRPr="00C16C20" w:rsidRDefault="00815172" w:rsidP="00815172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16C20">
        <w:rPr>
          <w:rFonts w:ascii="Times New Roman" w:hAnsi="Times New Roman" w:cs="Times New Roman"/>
          <w:b w:val="0"/>
          <w:sz w:val="28"/>
          <w:szCs w:val="28"/>
        </w:rPr>
        <w:t xml:space="preserve"> распоряжением председателя </w:t>
      </w:r>
    </w:p>
    <w:p w:rsidR="00815172" w:rsidRPr="00C16C20" w:rsidRDefault="00815172" w:rsidP="00815172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16C20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</w:t>
      </w:r>
    </w:p>
    <w:p w:rsidR="00815172" w:rsidRPr="00C16C20" w:rsidRDefault="00815172" w:rsidP="00815172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16C20">
        <w:rPr>
          <w:rFonts w:ascii="Times New Roman" w:hAnsi="Times New Roman" w:cs="Times New Roman"/>
          <w:b w:val="0"/>
          <w:sz w:val="28"/>
          <w:szCs w:val="28"/>
        </w:rPr>
        <w:t>Соль-</w:t>
      </w:r>
      <w:proofErr w:type="spellStart"/>
      <w:r w:rsidRPr="00C16C20">
        <w:rPr>
          <w:rFonts w:ascii="Times New Roman" w:hAnsi="Times New Roman" w:cs="Times New Roman"/>
          <w:b w:val="0"/>
          <w:sz w:val="28"/>
          <w:szCs w:val="28"/>
        </w:rPr>
        <w:t>Илецкого</w:t>
      </w:r>
      <w:proofErr w:type="spellEnd"/>
      <w:r w:rsidRPr="00C16C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5172" w:rsidRPr="00C16C20" w:rsidRDefault="00815172" w:rsidP="00815172">
      <w:pPr>
        <w:pStyle w:val="ConsTitle"/>
        <w:widowControl/>
        <w:tabs>
          <w:tab w:val="left" w:pos="7380"/>
        </w:tabs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16C20">
        <w:rPr>
          <w:rFonts w:ascii="Times New Roman" w:hAnsi="Times New Roman"/>
          <w:b w:val="0"/>
          <w:sz w:val="27"/>
          <w:szCs w:val="27"/>
        </w:rPr>
        <w:t>муниципального</w:t>
      </w:r>
      <w:r w:rsidRPr="00C16C20"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</w:p>
    <w:p w:rsidR="00815172" w:rsidRPr="00C16C20" w:rsidRDefault="00815172" w:rsidP="00815172">
      <w:pPr>
        <w:ind w:right="-25"/>
        <w:jc w:val="right"/>
        <w:rPr>
          <w:sz w:val="20"/>
          <w:szCs w:val="20"/>
        </w:rPr>
      </w:pPr>
      <w:r w:rsidRPr="00C16C20">
        <w:rPr>
          <w:sz w:val="28"/>
          <w:szCs w:val="28"/>
        </w:rPr>
        <w:t xml:space="preserve"> от </w:t>
      </w:r>
      <w:r w:rsidR="00412A69">
        <w:rPr>
          <w:sz w:val="28"/>
          <w:szCs w:val="28"/>
        </w:rPr>
        <w:t>16.06.</w:t>
      </w:r>
      <w:r w:rsidRPr="00C16C20">
        <w:rPr>
          <w:sz w:val="28"/>
          <w:szCs w:val="28"/>
        </w:rPr>
        <w:t xml:space="preserve">2025   № </w:t>
      </w:r>
      <w:r w:rsidR="00412A69">
        <w:rPr>
          <w:sz w:val="28"/>
          <w:szCs w:val="28"/>
        </w:rPr>
        <w:t>16</w:t>
      </w:r>
      <w:bookmarkStart w:id="0" w:name="_GoBack"/>
      <w:bookmarkEnd w:id="0"/>
      <w:r w:rsidRPr="00C16C20">
        <w:rPr>
          <w:sz w:val="28"/>
          <w:szCs w:val="28"/>
        </w:rPr>
        <w:t xml:space="preserve"> -  р</w:t>
      </w:r>
    </w:p>
    <w:p w:rsidR="00815172" w:rsidRPr="00C16C20" w:rsidRDefault="00815172" w:rsidP="00815172">
      <w:pPr>
        <w:pStyle w:val="afb"/>
        <w:spacing w:line="240" w:lineRule="auto"/>
        <w:rPr>
          <w:rStyle w:val="afc"/>
          <w:sz w:val="28"/>
        </w:rPr>
      </w:pPr>
    </w:p>
    <w:p w:rsidR="00815172" w:rsidRDefault="00815172" w:rsidP="00815172">
      <w:pPr>
        <w:pStyle w:val="afb"/>
        <w:spacing w:line="240" w:lineRule="auto"/>
        <w:rPr>
          <w:rStyle w:val="afc"/>
          <w:sz w:val="28"/>
        </w:rPr>
      </w:pPr>
    </w:p>
    <w:p w:rsidR="00815172" w:rsidRPr="00A130A6" w:rsidRDefault="00815172" w:rsidP="00815172">
      <w:pPr>
        <w:pStyle w:val="afb"/>
        <w:spacing w:line="240" w:lineRule="auto"/>
        <w:rPr>
          <w:sz w:val="28"/>
        </w:rPr>
      </w:pPr>
      <w:r w:rsidRPr="00A130A6">
        <w:rPr>
          <w:rStyle w:val="afc"/>
          <w:sz w:val="28"/>
        </w:rPr>
        <w:t>УТВЕРЖДАЮ</w:t>
      </w:r>
    </w:p>
    <w:p w:rsidR="00815172" w:rsidRPr="00A130A6" w:rsidRDefault="00815172" w:rsidP="00815172">
      <w:pPr>
        <w:ind w:left="4536"/>
        <w:rPr>
          <w:sz w:val="28"/>
          <w:szCs w:val="20"/>
        </w:rPr>
      </w:pPr>
      <w:r w:rsidRPr="00A130A6">
        <w:rPr>
          <w:sz w:val="28"/>
          <w:szCs w:val="20"/>
        </w:rPr>
        <w:t xml:space="preserve">Председатель Совета депутатов </w:t>
      </w:r>
    </w:p>
    <w:p w:rsidR="00815172" w:rsidRPr="00A130A6" w:rsidRDefault="00815172" w:rsidP="00815172">
      <w:pPr>
        <w:ind w:left="4536"/>
        <w:rPr>
          <w:sz w:val="28"/>
        </w:rPr>
      </w:pPr>
      <w:r w:rsidRPr="00A130A6">
        <w:rPr>
          <w:sz w:val="28"/>
          <w:szCs w:val="20"/>
        </w:rPr>
        <w:t>Соль-</w:t>
      </w:r>
      <w:proofErr w:type="spellStart"/>
      <w:r w:rsidRPr="00A130A6">
        <w:rPr>
          <w:sz w:val="28"/>
          <w:szCs w:val="20"/>
        </w:rPr>
        <w:t>Илецкого</w:t>
      </w:r>
      <w:proofErr w:type="spellEnd"/>
      <w:r w:rsidRPr="00A130A6">
        <w:rPr>
          <w:sz w:val="28"/>
          <w:szCs w:val="20"/>
        </w:rPr>
        <w:t xml:space="preserve"> муниципального округа</w:t>
      </w:r>
      <w:r w:rsidRPr="00A130A6">
        <w:rPr>
          <w:sz w:val="28"/>
        </w:rPr>
        <w:t xml:space="preserve"> _____________</w:t>
      </w:r>
      <w:proofErr w:type="spellStart"/>
      <w:r w:rsidRPr="00A130A6">
        <w:rPr>
          <w:sz w:val="28"/>
        </w:rPr>
        <w:t>Н.А.Кузьмин</w:t>
      </w:r>
      <w:proofErr w:type="spellEnd"/>
    </w:p>
    <w:p w:rsidR="00815172" w:rsidRPr="00A130A6" w:rsidRDefault="00815172" w:rsidP="00815172">
      <w:pPr>
        <w:pStyle w:val="aff7"/>
        <w:spacing w:line="240" w:lineRule="auto"/>
        <w:rPr>
          <w:sz w:val="28"/>
        </w:rPr>
      </w:pPr>
      <w:r w:rsidRPr="00A130A6">
        <w:rPr>
          <w:sz w:val="28"/>
        </w:rPr>
        <w:t>«__» _________20__г.</w:t>
      </w:r>
    </w:p>
    <w:p w:rsidR="00815172" w:rsidRPr="00C55689" w:rsidRDefault="00815172" w:rsidP="00815172">
      <w:pPr>
        <w:tabs>
          <w:tab w:val="left" w:pos="993"/>
        </w:tabs>
        <w:jc w:val="center"/>
        <w:rPr>
          <w:highlight w:val="yellow"/>
        </w:rPr>
      </w:pPr>
    </w:p>
    <w:p w:rsidR="00C73111" w:rsidRDefault="00C73111">
      <w:pPr>
        <w:ind w:right="-25"/>
        <w:rPr>
          <w:sz w:val="20"/>
          <w:szCs w:val="20"/>
        </w:rPr>
      </w:pPr>
    </w:p>
    <w:p w:rsidR="00C73111" w:rsidRDefault="00C73111">
      <w:pPr>
        <w:ind w:right="-25"/>
        <w:rPr>
          <w:sz w:val="20"/>
          <w:szCs w:val="20"/>
        </w:rPr>
      </w:pPr>
    </w:p>
    <w:p w:rsidR="00C73111" w:rsidRDefault="00174E43">
      <w:pPr>
        <w:pStyle w:val="af9"/>
        <w:jc w:val="center"/>
        <w:rPr>
          <w:sz w:val="28"/>
        </w:rPr>
      </w:pPr>
      <w:r>
        <w:rPr>
          <w:sz w:val="28"/>
        </w:rPr>
        <w:t>Акт</w:t>
      </w:r>
    </w:p>
    <w:p w:rsidR="002A2943" w:rsidRPr="00A805D9" w:rsidRDefault="002A2943" w:rsidP="002A2943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  <w:r w:rsidRPr="00A805D9">
        <w:rPr>
          <w:rFonts w:ascii="Times New Roman" w:hAnsi="Times New Roman" w:cs="Times New Roman"/>
          <w:bCs/>
          <w:sz w:val="28"/>
          <w:szCs w:val="28"/>
        </w:rPr>
        <w:t>оценки вреда субъектам персональных данных</w:t>
      </w:r>
    </w:p>
    <w:p w:rsidR="00C73111" w:rsidRDefault="00C73111">
      <w:pPr>
        <w:rPr>
          <w:sz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7"/>
        <w:gridCol w:w="4727"/>
      </w:tblGrid>
      <w:tr w:rsidR="00C73111">
        <w:tc>
          <w:tcPr>
            <w:tcW w:w="5047" w:type="dxa"/>
          </w:tcPr>
          <w:p w:rsidR="00C73111" w:rsidRDefault="00174E4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Соль-Илецк</w:t>
            </w:r>
          </w:p>
        </w:tc>
        <w:tc>
          <w:tcPr>
            <w:tcW w:w="5157" w:type="dxa"/>
          </w:tcPr>
          <w:p w:rsidR="00C73111" w:rsidRDefault="00174E43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20__ г.</w:t>
            </w:r>
          </w:p>
        </w:tc>
      </w:tr>
    </w:tbl>
    <w:p w:rsidR="00C73111" w:rsidRDefault="00C73111">
      <w:pPr>
        <w:rPr>
          <w:sz w:val="28"/>
        </w:rPr>
      </w:pPr>
    </w:p>
    <w:p w:rsidR="00C73111" w:rsidRDefault="002A2943" w:rsidP="00815172">
      <w:pPr>
        <w:jc w:val="both"/>
        <w:rPr>
          <w:sz w:val="28"/>
          <w:szCs w:val="28"/>
        </w:rPr>
      </w:pPr>
      <w:r w:rsidRPr="00A805D9">
        <w:rPr>
          <w:sz w:val="28"/>
          <w:szCs w:val="28"/>
        </w:rPr>
        <w:t>Комиссия, созда</w:t>
      </w:r>
      <w:r>
        <w:rPr>
          <w:sz w:val="28"/>
          <w:szCs w:val="28"/>
        </w:rPr>
        <w:t xml:space="preserve">нная на основании распоряжения </w:t>
      </w:r>
      <w:r w:rsidR="00815172">
        <w:rPr>
          <w:sz w:val="28"/>
          <w:szCs w:val="28"/>
        </w:rPr>
        <w:t xml:space="preserve">председателя </w:t>
      </w:r>
      <w:r w:rsidR="00815172" w:rsidRPr="00A130A6">
        <w:rPr>
          <w:sz w:val="28"/>
          <w:szCs w:val="20"/>
        </w:rPr>
        <w:t>Совета депутатов Соль-</w:t>
      </w:r>
      <w:proofErr w:type="spellStart"/>
      <w:r w:rsidR="00815172" w:rsidRPr="00A130A6">
        <w:rPr>
          <w:sz w:val="28"/>
          <w:szCs w:val="20"/>
        </w:rPr>
        <w:t>Илецкого</w:t>
      </w:r>
      <w:proofErr w:type="spellEnd"/>
      <w:r w:rsidR="00815172" w:rsidRPr="00A130A6">
        <w:rPr>
          <w:sz w:val="28"/>
          <w:szCs w:val="20"/>
        </w:rPr>
        <w:t xml:space="preserve"> муниципального округа</w:t>
      </w:r>
      <w:r w:rsidR="00815172" w:rsidRPr="00A130A6">
        <w:rPr>
          <w:sz w:val="28"/>
        </w:rPr>
        <w:t xml:space="preserve"> </w:t>
      </w:r>
      <w:r>
        <w:rPr>
          <w:sz w:val="28"/>
          <w:szCs w:val="28"/>
        </w:rPr>
        <w:t>от «__»_____ 202__ г. № ___</w:t>
      </w:r>
      <w:r w:rsidRPr="00A805D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74E43">
        <w:rPr>
          <w:sz w:val="28"/>
          <w:szCs w:val="28"/>
        </w:rPr>
        <w:t>(далее – Комиссия) в составе:</w:t>
      </w:r>
    </w:p>
    <w:p w:rsidR="00C73111" w:rsidRDefault="00C73111"/>
    <w:p w:rsidR="00C73111" w:rsidRDefault="00174E43">
      <w:pPr>
        <w:keepNext/>
      </w:pPr>
      <w:r>
        <w:rPr>
          <w:b/>
        </w:rPr>
        <w:t>Председатель комиссии: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5"/>
        <w:gridCol w:w="2256"/>
        <w:gridCol w:w="2256"/>
        <w:gridCol w:w="2803"/>
      </w:tblGrid>
      <w:tr w:rsidR="00C73111">
        <w:trPr>
          <w:cantSplit/>
          <w:trHeight w:val="400"/>
        </w:trPr>
        <w:tc>
          <w:tcPr>
            <w:tcW w:w="2404" w:type="dxa"/>
          </w:tcPr>
          <w:p w:rsidR="00C73111" w:rsidRDefault="00174E43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  <w:r>
              <w:rPr>
                <w:i/>
              </w:rPr>
              <w:t>ФИО</w:t>
            </w:r>
          </w:p>
        </w:tc>
        <w:tc>
          <w:tcPr>
            <w:tcW w:w="2404" w:type="dxa"/>
          </w:tcPr>
          <w:p w:rsidR="00C73111" w:rsidRDefault="00174E43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  <w:r>
              <w:rPr>
                <w:i/>
              </w:rPr>
              <w:t>Должность</w:t>
            </w:r>
          </w:p>
        </w:tc>
        <w:tc>
          <w:tcPr>
            <w:tcW w:w="2404" w:type="dxa"/>
          </w:tcPr>
          <w:p w:rsidR="00C73111" w:rsidRDefault="00C73111">
            <w:pPr>
              <w:widowControl w:val="0"/>
              <w:rPr>
                <w:i/>
                <w:sz w:val="28"/>
                <w:szCs w:val="28"/>
              </w:rPr>
            </w:pPr>
          </w:p>
        </w:tc>
        <w:tc>
          <w:tcPr>
            <w:tcW w:w="2992" w:type="dxa"/>
          </w:tcPr>
          <w:p w:rsidR="00C73111" w:rsidRDefault="00C73111">
            <w:pPr>
              <w:widowControl w:val="0"/>
              <w:rPr>
                <w:i/>
                <w:sz w:val="28"/>
                <w:szCs w:val="28"/>
              </w:rPr>
            </w:pPr>
          </w:p>
        </w:tc>
      </w:tr>
    </w:tbl>
    <w:p w:rsidR="00C73111" w:rsidRDefault="00174E43">
      <w:pPr>
        <w:keepNext/>
        <w:rPr>
          <w:b/>
        </w:rPr>
      </w:pPr>
      <w:r>
        <w:rPr>
          <w:b/>
        </w:rPr>
        <w:t>Заместитель председателя комиссии:</w:t>
      </w:r>
    </w:p>
    <w:tbl>
      <w:tblPr>
        <w:tblStyle w:val="affa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255"/>
        <w:gridCol w:w="2256"/>
        <w:gridCol w:w="2256"/>
        <w:gridCol w:w="2803"/>
      </w:tblGrid>
      <w:tr w:rsidR="00C73111"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C73111" w:rsidRDefault="00174E43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  <w:r>
              <w:rPr>
                <w:i/>
              </w:rPr>
              <w:t>ФИО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C73111" w:rsidRDefault="00174E43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  <w:r>
              <w:rPr>
                <w:i/>
              </w:rPr>
              <w:t>Должность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C73111" w:rsidRDefault="00C7311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C73111" w:rsidRDefault="00C73111">
            <w:pPr>
              <w:rPr>
                <w:i/>
                <w:sz w:val="28"/>
                <w:szCs w:val="28"/>
              </w:rPr>
            </w:pPr>
          </w:p>
        </w:tc>
      </w:tr>
    </w:tbl>
    <w:p w:rsidR="00C73111" w:rsidRDefault="00174E43">
      <w:pPr>
        <w:keepNext/>
        <w:rPr>
          <w:b/>
        </w:rPr>
      </w:pPr>
      <w:r>
        <w:rPr>
          <w:b/>
        </w:rPr>
        <w:t>Секретарь комиссии:</w:t>
      </w:r>
    </w:p>
    <w:tbl>
      <w:tblPr>
        <w:tblStyle w:val="affa"/>
        <w:tblW w:w="5000" w:type="pct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255"/>
        <w:gridCol w:w="2256"/>
        <w:gridCol w:w="2256"/>
        <w:gridCol w:w="2803"/>
      </w:tblGrid>
      <w:tr w:rsidR="00C73111">
        <w:trPr>
          <w:trHeight w:val="156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C73111" w:rsidRDefault="00174E43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  <w:r>
              <w:rPr>
                <w:i/>
              </w:rPr>
              <w:t>ФИО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C73111" w:rsidRDefault="00174E43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  <w:r>
              <w:rPr>
                <w:i/>
              </w:rPr>
              <w:t>Должность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C73111" w:rsidRDefault="00C73111">
            <w:pPr>
              <w:rPr>
                <w:i/>
                <w:sz w:val="28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C73111" w:rsidRDefault="00C73111">
            <w:pPr>
              <w:rPr>
                <w:i/>
                <w:sz w:val="28"/>
              </w:rPr>
            </w:pPr>
          </w:p>
        </w:tc>
      </w:tr>
    </w:tbl>
    <w:p w:rsidR="00C73111" w:rsidRDefault="00174E43">
      <w:pPr>
        <w:keepNext/>
        <w:widowControl w:val="0"/>
        <w:tabs>
          <w:tab w:val="left" w:pos="4820"/>
          <w:tab w:val="left" w:pos="6946"/>
        </w:tabs>
        <w:rPr>
          <w:b/>
        </w:rPr>
      </w:pPr>
      <w:r>
        <w:rPr>
          <w:b/>
        </w:rPr>
        <w:t>Член комиссии: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5"/>
        <w:gridCol w:w="2256"/>
        <w:gridCol w:w="2256"/>
        <w:gridCol w:w="2803"/>
      </w:tblGrid>
      <w:tr w:rsidR="00C73111">
        <w:trPr>
          <w:cantSplit/>
          <w:trHeight w:val="400"/>
        </w:trPr>
        <w:tc>
          <w:tcPr>
            <w:tcW w:w="2404" w:type="dxa"/>
          </w:tcPr>
          <w:p w:rsidR="00C73111" w:rsidRDefault="00174E43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  <w:r>
              <w:rPr>
                <w:i/>
              </w:rPr>
              <w:t>ФИО</w:t>
            </w:r>
          </w:p>
        </w:tc>
        <w:tc>
          <w:tcPr>
            <w:tcW w:w="2404" w:type="dxa"/>
          </w:tcPr>
          <w:p w:rsidR="00C73111" w:rsidRDefault="00174E43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  <w:r>
              <w:rPr>
                <w:i/>
              </w:rPr>
              <w:t>Должность</w:t>
            </w:r>
          </w:p>
        </w:tc>
        <w:tc>
          <w:tcPr>
            <w:tcW w:w="2404" w:type="dxa"/>
          </w:tcPr>
          <w:p w:rsidR="00C73111" w:rsidRDefault="00C73111">
            <w:pPr>
              <w:widowControl w:val="0"/>
              <w:rPr>
                <w:sz w:val="28"/>
              </w:rPr>
            </w:pPr>
          </w:p>
        </w:tc>
        <w:tc>
          <w:tcPr>
            <w:tcW w:w="2992" w:type="dxa"/>
          </w:tcPr>
          <w:p w:rsidR="00C73111" w:rsidRDefault="00C73111">
            <w:pPr>
              <w:widowControl w:val="0"/>
              <w:rPr>
                <w:sz w:val="28"/>
              </w:rPr>
            </w:pPr>
          </w:p>
        </w:tc>
      </w:tr>
    </w:tbl>
    <w:p w:rsidR="00C73111" w:rsidRDefault="00174E43">
      <w:pPr>
        <w:keepNext/>
        <w:widowControl w:val="0"/>
        <w:tabs>
          <w:tab w:val="left" w:pos="4820"/>
          <w:tab w:val="left" w:pos="6946"/>
        </w:tabs>
        <w:rPr>
          <w:b/>
        </w:rPr>
      </w:pPr>
      <w:r>
        <w:rPr>
          <w:b/>
        </w:rPr>
        <w:t>Член комиссии: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5"/>
        <w:gridCol w:w="2256"/>
        <w:gridCol w:w="2256"/>
        <w:gridCol w:w="2803"/>
      </w:tblGrid>
      <w:tr w:rsidR="00C73111" w:rsidTr="007E4E20">
        <w:trPr>
          <w:cantSplit/>
          <w:trHeight w:val="400"/>
        </w:trPr>
        <w:tc>
          <w:tcPr>
            <w:tcW w:w="2255" w:type="dxa"/>
          </w:tcPr>
          <w:p w:rsidR="00C73111" w:rsidRDefault="00174E43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  <w:r>
              <w:rPr>
                <w:i/>
              </w:rPr>
              <w:t>ФИО</w:t>
            </w:r>
          </w:p>
        </w:tc>
        <w:tc>
          <w:tcPr>
            <w:tcW w:w="2256" w:type="dxa"/>
          </w:tcPr>
          <w:p w:rsidR="00C73111" w:rsidRDefault="00174E43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  <w:r>
              <w:rPr>
                <w:i/>
              </w:rPr>
              <w:t>Должность</w:t>
            </w:r>
          </w:p>
        </w:tc>
        <w:tc>
          <w:tcPr>
            <w:tcW w:w="2256" w:type="dxa"/>
          </w:tcPr>
          <w:p w:rsidR="00C73111" w:rsidRDefault="00C73111">
            <w:pPr>
              <w:widowControl w:val="0"/>
              <w:rPr>
                <w:sz w:val="28"/>
              </w:rPr>
            </w:pPr>
          </w:p>
        </w:tc>
        <w:tc>
          <w:tcPr>
            <w:tcW w:w="2803" w:type="dxa"/>
          </w:tcPr>
          <w:p w:rsidR="00C73111" w:rsidRDefault="00C73111">
            <w:pPr>
              <w:widowControl w:val="0"/>
              <w:rPr>
                <w:sz w:val="28"/>
              </w:rPr>
            </w:pPr>
          </w:p>
        </w:tc>
      </w:tr>
      <w:tr w:rsidR="007E4E20" w:rsidTr="007E4E20">
        <w:trPr>
          <w:cantSplit/>
          <w:trHeight w:val="400"/>
        </w:trPr>
        <w:tc>
          <w:tcPr>
            <w:tcW w:w="2255" w:type="dxa"/>
          </w:tcPr>
          <w:p w:rsidR="007E4E20" w:rsidRDefault="007E4E20" w:rsidP="007E4E20">
            <w:pPr>
              <w:keepNext/>
              <w:widowControl w:val="0"/>
              <w:tabs>
                <w:tab w:val="left" w:pos="4820"/>
                <w:tab w:val="left" w:pos="6946"/>
              </w:tabs>
              <w:rPr>
                <w:i/>
              </w:rPr>
            </w:pPr>
          </w:p>
        </w:tc>
        <w:tc>
          <w:tcPr>
            <w:tcW w:w="2256" w:type="dxa"/>
          </w:tcPr>
          <w:p w:rsidR="007E4E20" w:rsidRDefault="007E4E20">
            <w:pPr>
              <w:widowControl w:val="0"/>
              <w:tabs>
                <w:tab w:val="left" w:pos="4820"/>
                <w:tab w:val="left" w:pos="6946"/>
              </w:tabs>
              <w:rPr>
                <w:i/>
              </w:rPr>
            </w:pPr>
          </w:p>
        </w:tc>
        <w:tc>
          <w:tcPr>
            <w:tcW w:w="2256" w:type="dxa"/>
          </w:tcPr>
          <w:p w:rsidR="007E4E20" w:rsidRDefault="007E4E20">
            <w:pPr>
              <w:widowControl w:val="0"/>
              <w:rPr>
                <w:sz w:val="28"/>
              </w:rPr>
            </w:pPr>
          </w:p>
        </w:tc>
        <w:tc>
          <w:tcPr>
            <w:tcW w:w="2803" w:type="dxa"/>
          </w:tcPr>
          <w:p w:rsidR="007E4E20" w:rsidRDefault="007E4E20">
            <w:pPr>
              <w:widowControl w:val="0"/>
              <w:rPr>
                <w:sz w:val="28"/>
              </w:rPr>
            </w:pPr>
          </w:p>
        </w:tc>
      </w:tr>
      <w:tr w:rsidR="007E4E20" w:rsidTr="007E4E20">
        <w:trPr>
          <w:cantSplit/>
          <w:trHeight w:val="400"/>
        </w:trPr>
        <w:tc>
          <w:tcPr>
            <w:tcW w:w="2255" w:type="dxa"/>
          </w:tcPr>
          <w:p w:rsidR="007E4E20" w:rsidRDefault="007E4E20" w:rsidP="00B80AAD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</w:p>
        </w:tc>
        <w:tc>
          <w:tcPr>
            <w:tcW w:w="2256" w:type="dxa"/>
          </w:tcPr>
          <w:p w:rsidR="007E4E20" w:rsidRDefault="007E4E20" w:rsidP="00B80AAD">
            <w:pPr>
              <w:widowControl w:val="0"/>
              <w:tabs>
                <w:tab w:val="left" w:pos="4820"/>
                <w:tab w:val="left" w:pos="6946"/>
              </w:tabs>
              <w:rPr>
                <w:i/>
                <w:color w:val="000000"/>
              </w:rPr>
            </w:pPr>
          </w:p>
        </w:tc>
        <w:tc>
          <w:tcPr>
            <w:tcW w:w="2256" w:type="dxa"/>
          </w:tcPr>
          <w:p w:rsidR="007E4E20" w:rsidRDefault="007E4E20" w:rsidP="00B80AAD">
            <w:pPr>
              <w:widowControl w:val="0"/>
              <w:rPr>
                <w:sz w:val="28"/>
              </w:rPr>
            </w:pPr>
          </w:p>
        </w:tc>
        <w:tc>
          <w:tcPr>
            <w:tcW w:w="2803" w:type="dxa"/>
          </w:tcPr>
          <w:p w:rsidR="007E4E20" w:rsidRDefault="007E4E20" w:rsidP="00B80AAD">
            <w:pPr>
              <w:widowControl w:val="0"/>
              <w:rPr>
                <w:sz w:val="28"/>
              </w:rPr>
            </w:pPr>
          </w:p>
        </w:tc>
      </w:tr>
    </w:tbl>
    <w:p w:rsidR="002A2943" w:rsidRPr="00815172" w:rsidRDefault="007E4E20" w:rsidP="002A2943">
      <w:pPr>
        <w:pStyle w:val="ConsNormal"/>
        <w:ind w:firstLine="708"/>
        <w:rPr>
          <w:rFonts w:ascii="Times New Roman" w:hAnsi="Times New Roman" w:cs="Times New Roman"/>
          <w:sz w:val="28"/>
          <w:szCs w:val="28"/>
        </w:rPr>
      </w:pPr>
      <w:r w:rsidRPr="002A29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2A2943" w:rsidRPr="002A2943">
        <w:rPr>
          <w:rFonts w:ascii="Times New Roman" w:hAnsi="Times New Roman" w:cs="Times New Roman"/>
          <w:i/>
          <w:sz w:val="28"/>
          <w:szCs w:val="28"/>
        </w:rPr>
        <w:t>«Дата составления акта»</w:t>
      </w:r>
      <w:r w:rsidR="002A2943" w:rsidRPr="00A805D9">
        <w:rPr>
          <w:rFonts w:ascii="Times New Roman" w:hAnsi="Times New Roman" w:cs="Times New Roman"/>
          <w:sz w:val="28"/>
          <w:szCs w:val="28"/>
        </w:rPr>
        <w:t xml:space="preserve">, комиссия произвела оценку вреда, который может быть причинен субъектам </w:t>
      </w:r>
      <w:r w:rsidR="002A2943" w:rsidRPr="00815172">
        <w:rPr>
          <w:rFonts w:ascii="Times New Roman" w:hAnsi="Times New Roman" w:cs="Times New Roman"/>
          <w:sz w:val="28"/>
          <w:szCs w:val="28"/>
        </w:rPr>
        <w:t>персональных данных в случае нарушения Федерального закона от 27.07.2006 N 152-ФЗ "О персональных данных" оп</w:t>
      </w:r>
      <w:r w:rsidR="002A2943" w:rsidRPr="00815172">
        <w:rPr>
          <w:rFonts w:ascii="Times New Roman" w:hAnsi="Times New Roman" w:cs="Times New Roman"/>
          <w:sz w:val="28"/>
          <w:szCs w:val="28"/>
        </w:rPr>
        <w:t>е</w:t>
      </w:r>
      <w:r w:rsidR="002A2943" w:rsidRPr="00815172">
        <w:rPr>
          <w:rFonts w:ascii="Times New Roman" w:hAnsi="Times New Roman" w:cs="Times New Roman"/>
          <w:sz w:val="28"/>
          <w:szCs w:val="28"/>
        </w:rPr>
        <w:t xml:space="preserve">ратором - </w:t>
      </w:r>
      <w:r w:rsidR="00815172" w:rsidRPr="00815172">
        <w:rPr>
          <w:rFonts w:ascii="Times New Roman" w:hAnsi="Times New Roman" w:cs="Times New Roman"/>
          <w:bCs/>
          <w:sz w:val="28"/>
          <w:szCs w:val="28"/>
        </w:rPr>
        <w:t>Советом депутатов Соль</w:t>
      </w:r>
      <w:r w:rsidR="00815172" w:rsidRPr="0081517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15172" w:rsidRPr="00815172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="00815172" w:rsidRPr="00815172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2A2943" w:rsidRPr="0081517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A2943" w:rsidRPr="00815172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815172" w:rsidRPr="00815172">
        <w:rPr>
          <w:rFonts w:ascii="Times New Roman" w:hAnsi="Times New Roman" w:cs="Times New Roman"/>
          <w:sz w:val="28"/>
          <w:szCs w:val="28"/>
        </w:rPr>
        <w:t>Совет депутатов</w:t>
      </w:r>
      <w:r w:rsidR="002A2943" w:rsidRPr="00815172">
        <w:rPr>
          <w:rFonts w:ascii="Times New Roman" w:hAnsi="Times New Roman" w:cs="Times New Roman"/>
          <w:sz w:val="28"/>
          <w:szCs w:val="28"/>
        </w:rPr>
        <w:t>), находящейся по адресу: 461500, Оренбургская область, Соль-Илецкий район,   г. Со</w:t>
      </w:r>
      <w:r w:rsidR="00815172" w:rsidRPr="00815172">
        <w:rPr>
          <w:rFonts w:ascii="Times New Roman" w:hAnsi="Times New Roman" w:cs="Times New Roman"/>
          <w:sz w:val="28"/>
          <w:szCs w:val="28"/>
        </w:rPr>
        <w:t>ль-Илецк, ул. Карла Маркса, д.6, каб.32.</w:t>
      </w:r>
      <w:proofErr w:type="gramEnd"/>
    </w:p>
    <w:p w:rsidR="000004E9" w:rsidRDefault="002A2943" w:rsidP="002A2943">
      <w:pPr>
        <w:pStyle w:val="ConsNormal"/>
        <w:ind w:firstLine="708"/>
        <w:rPr>
          <w:rFonts w:ascii="Times New Roman" w:hAnsi="Times New Roman" w:cs="Times New Roman"/>
          <w:sz w:val="28"/>
          <w:szCs w:val="28"/>
        </w:rPr>
      </w:pPr>
      <w:r w:rsidRPr="00A805D9">
        <w:rPr>
          <w:rFonts w:ascii="Times New Roman" w:hAnsi="Times New Roman" w:cs="Times New Roman"/>
          <w:sz w:val="28"/>
          <w:szCs w:val="28"/>
        </w:rPr>
        <w:t xml:space="preserve">В рамках деятельности по обработке персональных данных </w:t>
      </w:r>
      <w:r w:rsidR="007E4E20">
        <w:rPr>
          <w:rFonts w:ascii="Times New Roman" w:hAnsi="Times New Roman" w:cs="Times New Roman"/>
          <w:sz w:val="28"/>
          <w:szCs w:val="28"/>
        </w:rPr>
        <w:t>Совет д</w:t>
      </w:r>
      <w:r w:rsidR="007E4E20">
        <w:rPr>
          <w:rFonts w:ascii="Times New Roman" w:hAnsi="Times New Roman" w:cs="Times New Roman"/>
          <w:sz w:val="28"/>
          <w:szCs w:val="28"/>
        </w:rPr>
        <w:t>е</w:t>
      </w:r>
      <w:r w:rsidR="007E4E20">
        <w:rPr>
          <w:rFonts w:ascii="Times New Roman" w:hAnsi="Times New Roman" w:cs="Times New Roman"/>
          <w:sz w:val="28"/>
          <w:szCs w:val="28"/>
        </w:rPr>
        <w:t xml:space="preserve">путатов </w:t>
      </w:r>
      <w:r w:rsidRPr="00A805D9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0004E9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0004E9" w:rsidRDefault="000004E9" w:rsidP="002A2943">
      <w:pPr>
        <w:pStyle w:val="Con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2A2943" w:rsidRPr="00A805D9" w:rsidRDefault="000004E9" w:rsidP="002A2943">
      <w:pPr>
        <w:pStyle w:val="Con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943" w:rsidRPr="00A805D9" w:rsidRDefault="002A2943" w:rsidP="002A2943">
      <w:pPr>
        <w:ind w:firstLine="708"/>
        <w:jc w:val="both"/>
        <w:rPr>
          <w:sz w:val="28"/>
          <w:szCs w:val="28"/>
        </w:rPr>
      </w:pPr>
      <w:proofErr w:type="gramStart"/>
      <w:r w:rsidRPr="00A805D9">
        <w:rPr>
          <w:sz w:val="28"/>
          <w:szCs w:val="28"/>
        </w:rPr>
        <w:t xml:space="preserve">По результатам оценки установлено, что степень вреда, который может быть причинен субъектам персональных данных, обрабатываемых </w:t>
      </w:r>
      <w:proofErr w:type="spellStart"/>
      <w:r w:rsidR="007E4E20">
        <w:rPr>
          <w:sz w:val="28"/>
          <w:szCs w:val="28"/>
        </w:rPr>
        <w:t>Совето</w:t>
      </w:r>
      <w:proofErr w:type="spellEnd"/>
      <w:r w:rsidR="007E4E20">
        <w:rPr>
          <w:sz w:val="28"/>
          <w:szCs w:val="28"/>
        </w:rPr>
        <w:t xml:space="preserve"> депутатов </w:t>
      </w:r>
      <w:r w:rsidRPr="00A805D9">
        <w:rPr>
          <w:sz w:val="28"/>
          <w:szCs w:val="28"/>
        </w:rPr>
        <w:t xml:space="preserve"> </w:t>
      </w:r>
      <w:r w:rsidR="000004E9">
        <w:rPr>
          <w:sz w:val="28"/>
          <w:szCs w:val="28"/>
        </w:rPr>
        <w:t>–</w:t>
      </w:r>
      <w:r w:rsidRPr="00A805D9">
        <w:rPr>
          <w:sz w:val="28"/>
          <w:szCs w:val="28"/>
        </w:rPr>
        <w:t xml:space="preserve"> </w:t>
      </w:r>
      <w:r w:rsidR="000004E9" w:rsidRPr="000004E9">
        <w:rPr>
          <w:i/>
          <w:sz w:val="28"/>
          <w:szCs w:val="28"/>
        </w:rPr>
        <w:t>«Высокая/Средняя/Низкая»</w:t>
      </w:r>
      <w:r w:rsidR="000004E9">
        <w:rPr>
          <w:sz w:val="28"/>
          <w:szCs w:val="28"/>
        </w:rPr>
        <w:t xml:space="preserve">  (</w:t>
      </w:r>
      <w:proofErr w:type="spellStart"/>
      <w:r w:rsidR="000004E9">
        <w:rPr>
          <w:sz w:val="28"/>
          <w:szCs w:val="28"/>
        </w:rPr>
        <w:t>пп</w:t>
      </w:r>
      <w:proofErr w:type="spellEnd"/>
      <w:r w:rsidR="000004E9">
        <w:rPr>
          <w:sz w:val="28"/>
          <w:szCs w:val="28"/>
        </w:rPr>
        <w:t>. __</w:t>
      </w:r>
      <w:r w:rsidRPr="00A805D9">
        <w:rPr>
          <w:sz w:val="28"/>
          <w:szCs w:val="28"/>
        </w:rPr>
        <w:t xml:space="preserve">п. </w:t>
      </w:r>
      <w:r w:rsidR="000004E9">
        <w:rPr>
          <w:sz w:val="28"/>
          <w:szCs w:val="28"/>
        </w:rPr>
        <w:t>__</w:t>
      </w:r>
      <w:r w:rsidRPr="00A805D9">
        <w:rPr>
          <w:sz w:val="28"/>
          <w:szCs w:val="28"/>
        </w:rPr>
        <w:t xml:space="preserve"> Требований к оценке вреда, который может быть причинен субъектам персональных данных в случае нарушения Федерального закона "О персональных данных", утвержденных Приказом </w:t>
      </w:r>
      <w:proofErr w:type="spellStart"/>
      <w:r w:rsidRPr="00A805D9">
        <w:rPr>
          <w:sz w:val="28"/>
          <w:szCs w:val="28"/>
        </w:rPr>
        <w:t>Роскомнадзора</w:t>
      </w:r>
      <w:proofErr w:type="spellEnd"/>
      <w:r w:rsidRPr="00A805D9">
        <w:rPr>
          <w:sz w:val="28"/>
          <w:szCs w:val="28"/>
        </w:rPr>
        <w:t xml:space="preserve"> от 27.10.2022 N 178).</w:t>
      </w:r>
      <w:proofErr w:type="gramEnd"/>
    </w:p>
    <w:p w:rsidR="002A2943" w:rsidRDefault="002A2943">
      <w:pPr>
        <w:pStyle w:val="aff1"/>
        <w:spacing w:line="240" w:lineRule="auto"/>
        <w:rPr>
          <w:bCs/>
          <w:sz w:val="28"/>
          <w:szCs w:val="28"/>
        </w:rPr>
      </w:pPr>
    </w:p>
    <w:p w:rsidR="00C73111" w:rsidRDefault="00174E43">
      <w:pPr>
        <w:pStyle w:val="aff5"/>
        <w:numPr>
          <w:ilvl w:val="0"/>
          <w:numId w:val="0"/>
        </w:numPr>
        <w:spacing w:line="240" w:lineRule="auto"/>
        <w:ind w:firstLine="851"/>
      </w:pPr>
      <w:r>
        <w:t>Комиссией проведено соотношение вреда и принимаемых Оператором мер, направленных на обеспечение выполнения обязанностей, предусмотренных Федеральным законом от 27 июля 2006 г. №152-ФЗ «О персональных данных».</w:t>
      </w:r>
    </w:p>
    <w:p w:rsidR="00C73111" w:rsidRDefault="00C73111">
      <w:pPr>
        <w:pStyle w:val="a"/>
        <w:numPr>
          <w:ilvl w:val="0"/>
          <w:numId w:val="0"/>
        </w:numPr>
      </w:pPr>
    </w:p>
    <w:tbl>
      <w:tblPr>
        <w:tblW w:w="4546" w:type="pct"/>
        <w:tblLayout w:type="fixed"/>
        <w:tblLook w:val="04A0" w:firstRow="1" w:lastRow="0" w:firstColumn="1" w:lastColumn="0" w:noHBand="0" w:noVBand="1"/>
      </w:tblPr>
      <w:tblGrid>
        <w:gridCol w:w="463"/>
        <w:gridCol w:w="2135"/>
        <w:gridCol w:w="6103"/>
      </w:tblGrid>
      <w:tr w:rsidR="000004E9" w:rsidTr="000004E9">
        <w:trPr>
          <w:trHeight w:val="364"/>
          <w:tblHeader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4E9" w:rsidRDefault="000004E9" w:rsidP="00AE2AD9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4E9" w:rsidRDefault="000004E9" w:rsidP="00AE2AD9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Требование Федерального закона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4E9" w:rsidRDefault="000004E9" w:rsidP="00AE2AD9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Принимаемые меры</w:t>
            </w:r>
          </w:p>
        </w:tc>
      </w:tr>
      <w:tr w:rsidR="000004E9" w:rsidTr="000004E9">
        <w:trPr>
          <w:trHeight w:val="846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pStyle w:val="aff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widowControl w:val="0"/>
            </w:pPr>
            <w:r>
              <w:t xml:space="preserve">Соблюдение принципов и условий обработки </w:t>
            </w:r>
            <w:proofErr w:type="spellStart"/>
            <w:r>
              <w:t>ПДн</w:t>
            </w:r>
            <w:proofErr w:type="spellEnd"/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4E9" w:rsidRDefault="000004E9" w:rsidP="00AE2AD9">
            <w:pPr>
              <w:widowControl w:val="0"/>
            </w:pPr>
          </w:p>
        </w:tc>
      </w:tr>
      <w:tr w:rsidR="000004E9" w:rsidTr="000004E9">
        <w:trPr>
          <w:trHeight w:val="845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pStyle w:val="aff3"/>
              <w:rPr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keepLines/>
              <w:widowControl w:val="0"/>
            </w:pP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4E9" w:rsidRDefault="000004E9" w:rsidP="00AE2AD9">
            <w:pPr>
              <w:widowControl w:val="0"/>
            </w:pPr>
          </w:p>
        </w:tc>
      </w:tr>
      <w:tr w:rsidR="000004E9" w:rsidTr="000004E9">
        <w:trPr>
          <w:trHeight w:val="466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pStyle w:val="aff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widowControl w:val="0"/>
            </w:pPr>
            <w:r>
              <w:t xml:space="preserve">Соблюдение прав субъекта </w:t>
            </w:r>
            <w:proofErr w:type="spellStart"/>
            <w:r>
              <w:t>ПДн</w:t>
            </w:r>
            <w:proofErr w:type="spellEnd"/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4E9" w:rsidRDefault="000004E9" w:rsidP="00AE2AD9">
            <w:pPr>
              <w:widowControl w:val="0"/>
            </w:pPr>
          </w:p>
        </w:tc>
      </w:tr>
      <w:tr w:rsidR="000004E9" w:rsidTr="000004E9">
        <w:trPr>
          <w:trHeight w:val="463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pStyle w:val="aff3"/>
              <w:rPr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keepLines/>
              <w:widowControl w:val="0"/>
            </w:pP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4E9" w:rsidRDefault="000004E9" w:rsidP="00AE2AD9">
            <w:pPr>
              <w:widowControl w:val="0"/>
            </w:pPr>
          </w:p>
        </w:tc>
      </w:tr>
      <w:tr w:rsidR="000004E9" w:rsidTr="000004E9">
        <w:trPr>
          <w:trHeight w:val="577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pStyle w:val="aff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keepLines/>
              <w:widowControl w:val="0"/>
            </w:pPr>
            <w:r>
              <w:t xml:space="preserve">Исполнение обязанностей оператора, в том числе по защите </w:t>
            </w:r>
            <w:proofErr w:type="spellStart"/>
            <w:r>
              <w:t>ПДн</w:t>
            </w:r>
            <w:proofErr w:type="spellEnd"/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4E9" w:rsidRDefault="000004E9" w:rsidP="00AE2AD9">
            <w:pPr>
              <w:widowControl w:val="0"/>
            </w:pPr>
          </w:p>
        </w:tc>
      </w:tr>
      <w:tr w:rsidR="000004E9" w:rsidTr="000004E9">
        <w:trPr>
          <w:trHeight w:val="573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pStyle w:val="aff3"/>
              <w:rPr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</w:tcMar>
          </w:tcPr>
          <w:p w:rsidR="000004E9" w:rsidRDefault="000004E9" w:rsidP="00AE2AD9">
            <w:pPr>
              <w:keepLines/>
              <w:widowControl w:val="0"/>
            </w:pP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4E9" w:rsidRDefault="000004E9" w:rsidP="00AE2AD9">
            <w:pPr>
              <w:pStyle w:val="aff6"/>
              <w:widowControl w:val="0"/>
              <w:tabs>
                <w:tab w:val="clear" w:pos="1276"/>
                <w:tab w:val="left" w:pos="181"/>
              </w:tabs>
              <w:spacing w:line="240" w:lineRule="auto"/>
              <w:ind w:left="39" w:firstLine="0"/>
              <w:rPr>
                <w:sz w:val="24"/>
                <w:szCs w:val="24"/>
              </w:rPr>
            </w:pPr>
          </w:p>
        </w:tc>
      </w:tr>
    </w:tbl>
    <w:p w:rsidR="000004E9" w:rsidRDefault="000004E9" w:rsidP="000004E9">
      <w:pPr>
        <w:pStyle w:val="aff1"/>
      </w:pPr>
    </w:p>
    <w:p w:rsidR="000004E9" w:rsidRDefault="000004E9" w:rsidP="000004E9">
      <w:pPr>
        <w:keepNext/>
        <w:widowControl w:val="0"/>
        <w:tabs>
          <w:tab w:val="left" w:pos="993"/>
        </w:tabs>
      </w:pPr>
      <w:r>
        <w:t>Председатель комиссии:</w:t>
      </w:r>
    </w:p>
    <w:tbl>
      <w:tblPr>
        <w:tblStyle w:val="affa"/>
        <w:tblW w:w="5000" w:type="pct"/>
        <w:tblLayout w:type="fixed"/>
        <w:tblLook w:val="04A0" w:firstRow="1" w:lastRow="0" w:firstColumn="1" w:lastColumn="0" w:noHBand="0" w:noVBand="1"/>
      </w:tblPr>
      <w:tblGrid>
        <w:gridCol w:w="3874"/>
        <w:gridCol w:w="5696"/>
      </w:tblGrid>
      <w:tr w:rsidR="000004E9" w:rsidTr="00AE2AD9">
        <w:trPr>
          <w:trHeight w:val="417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</w:tcPr>
          <w:p w:rsidR="000004E9" w:rsidRDefault="000004E9" w:rsidP="00AE2AD9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fa"/>
              <w:tblpPr w:leftFromText="180" w:rightFromText="180" w:vertAnchor="text" w:horzAnchor="margin" w:tblpY="3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036"/>
              <w:gridCol w:w="3444"/>
            </w:tblGrid>
            <w:tr w:rsidR="000004E9" w:rsidTr="00AE2AD9">
              <w:tc>
                <w:tcPr>
                  <w:tcW w:w="1988" w:type="dxa"/>
                  <w:tcBorders>
                    <w:top w:val="nil"/>
                    <w:left w:val="nil"/>
                    <w:right w:val="nil"/>
                  </w:tcBorders>
                </w:tcPr>
                <w:p w:rsidR="000004E9" w:rsidRDefault="000004E9" w:rsidP="00AE2AD9">
                  <w:pPr>
                    <w:widowControl w:val="0"/>
                    <w:tabs>
                      <w:tab w:val="left" w:pos="993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3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004E9" w:rsidRDefault="000004E9" w:rsidP="00AE2AD9">
                  <w:pPr>
                    <w:widowControl w:val="0"/>
                    <w:tabs>
                      <w:tab w:val="left" w:pos="993"/>
                    </w:tabs>
                    <w:rPr>
                      <w:i/>
                      <w:color w:val="000000"/>
                    </w:rPr>
                  </w:pPr>
                  <w:r>
                    <w:rPr>
                      <w:i/>
                    </w:rPr>
                    <w:t>ФИО</w:t>
                  </w:r>
                </w:p>
              </w:tc>
            </w:tr>
          </w:tbl>
          <w:p w:rsidR="000004E9" w:rsidRDefault="000004E9" w:rsidP="00AE2AD9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</w:tc>
      </w:tr>
    </w:tbl>
    <w:p w:rsidR="000004E9" w:rsidRDefault="000004E9" w:rsidP="000004E9">
      <w:pPr>
        <w:pStyle w:val="af7"/>
      </w:pPr>
    </w:p>
    <w:p w:rsidR="000004E9" w:rsidRDefault="000004E9" w:rsidP="000004E9">
      <w:pPr>
        <w:keepNext/>
        <w:widowControl w:val="0"/>
        <w:tabs>
          <w:tab w:val="left" w:pos="993"/>
        </w:tabs>
      </w:pPr>
      <w:r>
        <w:t>Заместитель председателя комиссии:</w:t>
      </w:r>
    </w:p>
    <w:tbl>
      <w:tblPr>
        <w:tblStyle w:val="affa"/>
        <w:tblW w:w="5000" w:type="pct"/>
        <w:tblLayout w:type="fixed"/>
        <w:tblLook w:val="04A0" w:firstRow="1" w:lastRow="0" w:firstColumn="1" w:lastColumn="0" w:noHBand="0" w:noVBand="1"/>
      </w:tblPr>
      <w:tblGrid>
        <w:gridCol w:w="3874"/>
        <w:gridCol w:w="5696"/>
      </w:tblGrid>
      <w:tr w:rsidR="000004E9" w:rsidTr="00AE2AD9">
        <w:trPr>
          <w:trHeight w:val="373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</w:tcPr>
          <w:p w:rsidR="000004E9" w:rsidRDefault="000004E9" w:rsidP="00AE2AD9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fa"/>
              <w:tblpPr w:leftFromText="180" w:rightFromText="180" w:vertAnchor="text" w:horzAnchor="margin" w:tblpY="3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036"/>
              <w:gridCol w:w="3444"/>
            </w:tblGrid>
            <w:tr w:rsidR="000004E9" w:rsidTr="00AE2AD9">
              <w:tc>
                <w:tcPr>
                  <w:tcW w:w="1988" w:type="dxa"/>
                  <w:tcBorders>
                    <w:top w:val="nil"/>
                    <w:left w:val="nil"/>
                    <w:right w:val="nil"/>
                  </w:tcBorders>
                </w:tcPr>
                <w:p w:rsidR="000004E9" w:rsidRDefault="000004E9" w:rsidP="00AE2AD9">
                  <w:pPr>
                    <w:widowControl w:val="0"/>
                    <w:tabs>
                      <w:tab w:val="left" w:pos="993"/>
                    </w:tabs>
                  </w:pPr>
                </w:p>
              </w:tc>
              <w:tc>
                <w:tcPr>
                  <w:tcW w:w="33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004E9" w:rsidRDefault="000004E9" w:rsidP="00AE2AD9">
                  <w:pPr>
                    <w:widowControl w:val="0"/>
                    <w:tabs>
                      <w:tab w:val="left" w:pos="993"/>
                    </w:tabs>
                    <w:rPr>
                      <w:i/>
                    </w:rPr>
                  </w:pPr>
                  <w:r>
                    <w:rPr>
                      <w:i/>
                    </w:rPr>
                    <w:t>ФИО</w:t>
                  </w:r>
                </w:p>
              </w:tc>
            </w:tr>
          </w:tbl>
          <w:p w:rsidR="000004E9" w:rsidRDefault="000004E9" w:rsidP="00AE2AD9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</w:tc>
      </w:tr>
    </w:tbl>
    <w:p w:rsidR="000004E9" w:rsidRDefault="000004E9" w:rsidP="000004E9">
      <w:pPr>
        <w:pStyle w:val="af7"/>
      </w:pPr>
    </w:p>
    <w:p w:rsidR="000004E9" w:rsidRDefault="000004E9" w:rsidP="000004E9">
      <w:pPr>
        <w:keepNext/>
        <w:widowControl w:val="0"/>
        <w:tabs>
          <w:tab w:val="left" w:pos="993"/>
        </w:tabs>
      </w:pPr>
      <w:r>
        <w:t>Секретарь комиссии:</w:t>
      </w:r>
    </w:p>
    <w:tbl>
      <w:tblPr>
        <w:tblStyle w:val="affa"/>
        <w:tblW w:w="5000" w:type="pct"/>
        <w:tblLayout w:type="fixed"/>
        <w:tblLook w:val="04A0" w:firstRow="1" w:lastRow="0" w:firstColumn="1" w:lastColumn="0" w:noHBand="0" w:noVBand="1"/>
      </w:tblPr>
      <w:tblGrid>
        <w:gridCol w:w="3874"/>
        <w:gridCol w:w="5696"/>
      </w:tblGrid>
      <w:tr w:rsidR="000004E9" w:rsidTr="00AE2AD9">
        <w:trPr>
          <w:trHeight w:val="373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</w:tcPr>
          <w:p w:rsidR="000004E9" w:rsidRDefault="000004E9" w:rsidP="00AE2AD9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fa"/>
              <w:tblpPr w:leftFromText="180" w:rightFromText="180" w:vertAnchor="text" w:horzAnchor="margin" w:tblpY="3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036"/>
              <w:gridCol w:w="3444"/>
            </w:tblGrid>
            <w:tr w:rsidR="000004E9" w:rsidTr="00AE2AD9">
              <w:tc>
                <w:tcPr>
                  <w:tcW w:w="1988" w:type="dxa"/>
                  <w:tcBorders>
                    <w:top w:val="nil"/>
                    <w:left w:val="nil"/>
                    <w:right w:val="nil"/>
                  </w:tcBorders>
                </w:tcPr>
                <w:p w:rsidR="000004E9" w:rsidRDefault="000004E9" w:rsidP="00AE2AD9">
                  <w:pPr>
                    <w:widowControl w:val="0"/>
                    <w:tabs>
                      <w:tab w:val="left" w:pos="993"/>
                    </w:tabs>
                  </w:pPr>
                </w:p>
              </w:tc>
              <w:tc>
                <w:tcPr>
                  <w:tcW w:w="33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004E9" w:rsidRDefault="000004E9" w:rsidP="00AE2AD9">
                  <w:pPr>
                    <w:widowControl w:val="0"/>
                    <w:tabs>
                      <w:tab w:val="left" w:pos="993"/>
                    </w:tabs>
                    <w:rPr>
                      <w:i/>
                    </w:rPr>
                  </w:pPr>
                  <w:r>
                    <w:rPr>
                      <w:i/>
                    </w:rPr>
                    <w:t>ФИО</w:t>
                  </w:r>
                </w:p>
              </w:tc>
            </w:tr>
          </w:tbl>
          <w:p w:rsidR="000004E9" w:rsidRDefault="000004E9" w:rsidP="00AE2AD9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</w:tc>
      </w:tr>
    </w:tbl>
    <w:p w:rsidR="000004E9" w:rsidRDefault="000004E9" w:rsidP="000004E9">
      <w:pPr>
        <w:pStyle w:val="af7"/>
      </w:pPr>
    </w:p>
    <w:p w:rsidR="000004E9" w:rsidRDefault="000004E9" w:rsidP="000004E9">
      <w:pPr>
        <w:keepNext/>
        <w:widowControl w:val="0"/>
        <w:tabs>
          <w:tab w:val="left" w:pos="993"/>
        </w:tabs>
      </w:pPr>
      <w:r>
        <w:lastRenderedPageBreak/>
        <w:t>Член комиссии:</w:t>
      </w:r>
    </w:p>
    <w:tbl>
      <w:tblPr>
        <w:tblStyle w:val="affa"/>
        <w:tblW w:w="5000" w:type="pct"/>
        <w:tblLayout w:type="fixed"/>
        <w:tblLook w:val="04A0" w:firstRow="1" w:lastRow="0" w:firstColumn="1" w:lastColumn="0" w:noHBand="0" w:noVBand="1"/>
      </w:tblPr>
      <w:tblGrid>
        <w:gridCol w:w="3874"/>
        <w:gridCol w:w="5696"/>
      </w:tblGrid>
      <w:tr w:rsidR="000004E9" w:rsidTr="00AE2AD9">
        <w:trPr>
          <w:trHeight w:val="373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</w:tcPr>
          <w:p w:rsidR="000004E9" w:rsidRDefault="000004E9" w:rsidP="00AE2AD9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55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fa"/>
              <w:tblpPr w:leftFromText="180" w:rightFromText="180" w:vertAnchor="text" w:horzAnchor="margin" w:tblpY="3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036"/>
              <w:gridCol w:w="3444"/>
            </w:tblGrid>
            <w:tr w:rsidR="000004E9" w:rsidTr="00AE2AD9">
              <w:tc>
                <w:tcPr>
                  <w:tcW w:w="1988" w:type="dxa"/>
                  <w:tcBorders>
                    <w:top w:val="nil"/>
                    <w:left w:val="nil"/>
                    <w:right w:val="nil"/>
                  </w:tcBorders>
                </w:tcPr>
                <w:p w:rsidR="000004E9" w:rsidRDefault="000004E9" w:rsidP="00AE2AD9">
                  <w:pPr>
                    <w:widowControl w:val="0"/>
                    <w:tabs>
                      <w:tab w:val="left" w:pos="993"/>
                    </w:tabs>
                  </w:pPr>
                </w:p>
              </w:tc>
              <w:tc>
                <w:tcPr>
                  <w:tcW w:w="33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004E9" w:rsidRDefault="000004E9" w:rsidP="00AE2AD9">
                  <w:pPr>
                    <w:widowControl w:val="0"/>
                    <w:tabs>
                      <w:tab w:val="left" w:pos="993"/>
                    </w:tabs>
                    <w:rPr>
                      <w:i/>
                    </w:rPr>
                  </w:pPr>
                  <w:r>
                    <w:rPr>
                      <w:i/>
                      <w:lang w:val="en-US"/>
                    </w:rPr>
                    <w:t>ФИО</w:t>
                  </w:r>
                </w:p>
              </w:tc>
            </w:tr>
          </w:tbl>
          <w:p w:rsidR="000004E9" w:rsidRDefault="000004E9" w:rsidP="00AE2AD9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</w:tc>
      </w:tr>
    </w:tbl>
    <w:p w:rsidR="000004E9" w:rsidRDefault="000004E9" w:rsidP="000004E9">
      <w:pPr>
        <w:keepNext/>
        <w:widowControl w:val="0"/>
        <w:tabs>
          <w:tab w:val="left" w:pos="993"/>
        </w:tabs>
      </w:pPr>
    </w:p>
    <w:p w:rsidR="000004E9" w:rsidRDefault="000004E9" w:rsidP="000004E9">
      <w:pPr>
        <w:keepNext/>
        <w:widowControl w:val="0"/>
        <w:tabs>
          <w:tab w:val="left" w:pos="993"/>
        </w:tabs>
      </w:pPr>
      <w:r>
        <w:t>Член комиссии:</w:t>
      </w:r>
    </w:p>
    <w:tbl>
      <w:tblPr>
        <w:tblStyle w:val="affa"/>
        <w:tblW w:w="5000" w:type="pct"/>
        <w:tblLayout w:type="fixed"/>
        <w:tblLook w:val="04A0" w:firstRow="1" w:lastRow="0" w:firstColumn="1" w:lastColumn="0" w:noHBand="0" w:noVBand="1"/>
      </w:tblPr>
      <w:tblGrid>
        <w:gridCol w:w="3874"/>
        <w:gridCol w:w="5696"/>
      </w:tblGrid>
      <w:tr w:rsidR="000004E9" w:rsidTr="007E4E20">
        <w:trPr>
          <w:trHeight w:val="373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0004E9" w:rsidRDefault="000004E9" w:rsidP="00AE2AD9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56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fa"/>
              <w:tblpPr w:leftFromText="180" w:rightFromText="180" w:vertAnchor="text" w:horzAnchor="margin" w:tblpY="3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036"/>
              <w:gridCol w:w="3444"/>
            </w:tblGrid>
            <w:tr w:rsidR="000004E9" w:rsidTr="00AE2AD9">
              <w:tc>
                <w:tcPr>
                  <w:tcW w:w="1988" w:type="dxa"/>
                  <w:tcBorders>
                    <w:top w:val="nil"/>
                    <w:left w:val="nil"/>
                    <w:right w:val="nil"/>
                  </w:tcBorders>
                </w:tcPr>
                <w:p w:rsidR="000004E9" w:rsidRDefault="000004E9" w:rsidP="00AE2AD9">
                  <w:pPr>
                    <w:widowControl w:val="0"/>
                    <w:tabs>
                      <w:tab w:val="left" w:pos="993"/>
                    </w:tabs>
                  </w:pPr>
                </w:p>
              </w:tc>
              <w:tc>
                <w:tcPr>
                  <w:tcW w:w="33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004E9" w:rsidRDefault="000004E9" w:rsidP="00AE2AD9">
                  <w:pPr>
                    <w:widowControl w:val="0"/>
                    <w:tabs>
                      <w:tab w:val="left" w:pos="993"/>
                    </w:tabs>
                    <w:rPr>
                      <w:i/>
                    </w:rPr>
                  </w:pPr>
                  <w:r>
                    <w:rPr>
                      <w:i/>
                      <w:lang w:val="en-US"/>
                    </w:rPr>
                    <w:t>ФИО</w:t>
                  </w:r>
                </w:p>
              </w:tc>
            </w:tr>
          </w:tbl>
          <w:p w:rsidR="000004E9" w:rsidRDefault="000004E9" w:rsidP="00AE2AD9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</w:tc>
      </w:tr>
    </w:tbl>
    <w:p w:rsidR="007E4E20" w:rsidRDefault="007E4E20" w:rsidP="009D6491">
      <w:pPr>
        <w:keepNext/>
        <w:widowControl w:val="0"/>
        <w:tabs>
          <w:tab w:val="left" w:pos="993"/>
        </w:tabs>
      </w:pPr>
    </w:p>
    <w:sectPr w:rsidR="007E4E20">
      <w:headerReference w:type="even" r:id="rId10"/>
      <w:headerReference w:type="default" r:id="rId11"/>
      <w:headerReference w:type="first" r:id="rId12"/>
      <w:pgSz w:w="11906" w:h="16838"/>
      <w:pgMar w:top="1134" w:right="851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4A0" w:rsidRDefault="00B974A0">
      <w:r>
        <w:separator/>
      </w:r>
    </w:p>
  </w:endnote>
  <w:endnote w:type="continuationSeparator" w:id="0">
    <w:p w:rsidR="00B974A0" w:rsidRDefault="00B9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4A0" w:rsidRDefault="00B974A0">
      <w:r>
        <w:separator/>
      </w:r>
    </w:p>
  </w:footnote>
  <w:footnote w:type="continuationSeparator" w:id="0">
    <w:p w:rsidR="00B974A0" w:rsidRDefault="00B97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111" w:rsidRDefault="00174E43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C73111" w:rsidRDefault="00174E43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ChpsAEAAGMDAAAOAAAAZHJzL2Uyb0RvYy54bWysU81u2zAMvg/YOwi6L3aKrhiMOMW2wsOA&#10;YRvQ7gFkWY4FSKJAqonz9qPkOC222zAfJP7pIz+S3t3P3omjQbIQWrnd1FKYoGGw4dDKX0/duw9S&#10;UFJhUA6CaeXZkLzfv32zO8XG3MAEbjAoGCRQc4qtnFKKTVWRnoxXtIFoAjtHQK8Sq3ioBlQnRveu&#10;uqnru+oEOEQEbYjY+rA45b7gj6PR6cc4kknCtZJrS+XEcvb5rPY71RxQxcnqSxnqH6rwygZOeoV6&#10;UEmJZ7R/QXmrEQjGtNHgKxhHq03hwGy29R9sHicVTeHCzaF4bRP9P1j9/fgThR1aeStFUJ5H1CFf&#10;29yZU6SGAx4jh6T5E8w84dVObMyE5xF9vpmKYD/3+Hztq5mT0PnR7V39XgrNnkVk7OrlaURKXwx4&#10;kYVWIg+t9FIdv1FaQteQnInA2aGzzhUFD/1nh+KoeMBd+Za3Lk5qsZYhczpaQkvqVxhVZrmwyVKa&#10;+/lCvYfhzMzd18ANz8uzCrgK/SqooCfgtVoKp/jxOUFnS/EZdEHizFnhSZYaLluXV+W1XqJe/o39&#10;bwAAAP//AwBQSwMEFAAGAAgAAAAhAO9ykorYAAAAAQEAAA8AAABkcnMvZG93bnJldi54bWxMj0FL&#10;AzEQhe9C/0MYwZvNWkXqutlSCgsWRW3Ve5qMu0uTyZKk7frvnZ70NLx5w3vfVIvRO3HEmPpACm6m&#10;BQgkE2xPrYLPj+Z6DiJlTVa7QKjgBxMs6slFpUsbTrTB4za3gkMolVpBl/NQSplMh16naRiQ2PsO&#10;0evMMrbSRn3icO/krCjupdc9cUOnB1x1aPbbg1eQmn16e13Gp/evB0eNWb+sw7NR6upyXD6CyDjm&#10;v2M44zM61My0CweySTgF/Eg+bwV7s1sQOx53IOtK/ievfwEAAP//AwBQSwECLQAUAAYACAAAACEA&#10;toM4kv4AAADhAQAAEwAAAAAAAAAAAAAAAAAAAAAAW0NvbnRlbnRfVHlwZXNdLnhtbFBLAQItABQA&#10;BgAIAAAAIQA4/SH/1gAAAJQBAAALAAAAAAAAAAAAAAAAAC8BAABfcmVscy8ucmVsc1BLAQItABQA&#10;BgAIAAAAIQDtSChpsAEAAGMDAAAOAAAAAAAAAAAAAAAAAC4CAABkcnMvZTJvRG9jLnhtbFBLAQIt&#10;ABQABgAIAAAAIQDvcpKK2AAAAAEBAAAPAAAAAAAAAAAAAAAAAAoEAABkcnMvZG93bnJldi54bWxQ&#10;SwUGAAAAAAQABADzAAAADwUAAAAA&#10;" stroked="f">
              <v:fill opacity="0"/>
              <v:textbox style="mso-fit-shape-to-text:t" inset="0,0,0,0">
                <w:txbxContent>
                  <w:p w:rsidR="00C73111" w:rsidRDefault="00174E43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C73111" w:rsidRDefault="00C7311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6416850"/>
      <w:docPartObj>
        <w:docPartGallery w:val="Page Numbers (Top of Page)"/>
        <w:docPartUnique/>
      </w:docPartObj>
    </w:sdtPr>
    <w:sdtEndPr/>
    <w:sdtContent>
      <w:p w:rsidR="00C73111" w:rsidRDefault="00174E43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12A69"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111" w:rsidRDefault="00C731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D072D"/>
    <w:multiLevelType w:val="multilevel"/>
    <w:tmpl w:val="CEB20E50"/>
    <w:lvl w:ilvl="0">
      <w:start w:val="1"/>
      <w:numFmt w:val="decimal"/>
      <w:pStyle w:val="a"/>
      <w:lvlText w:val="%1."/>
      <w:lvlJc w:val="left"/>
      <w:pPr>
        <w:tabs>
          <w:tab w:val="num" w:pos="1495"/>
        </w:tabs>
        <w:ind w:left="1495" w:hanging="360"/>
      </w:pPr>
    </w:lvl>
    <w:lvl w:ilvl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">
    <w:nsid w:val="26F545BB"/>
    <w:multiLevelType w:val="multilevel"/>
    <w:tmpl w:val="9E78E056"/>
    <w:lvl w:ilvl="0">
      <w:start w:val="1"/>
      <w:numFmt w:val="decimal"/>
      <w:pStyle w:val="1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pStyle w:val="2"/>
      <w:lvlText w:val="%1.%2."/>
      <w:lvlJc w:val="left"/>
      <w:pPr>
        <w:tabs>
          <w:tab w:val="num" w:pos="1276"/>
        </w:tabs>
        <w:ind w:left="0" w:firstLine="709"/>
      </w:pPr>
      <w:rPr>
        <w:u w:val="none"/>
      </w:rPr>
    </w:lvl>
    <w:lvl w:ilvl="2">
      <w:start w:val="1"/>
      <w:numFmt w:val="bullet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098" w:hanging="360"/>
      </w:pPr>
    </w:lvl>
  </w:abstractNum>
  <w:abstractNum w:abstractNumId="2">
    <w:nsid w:val="4E625B1E"/>
    <w:multiLevelType w:val="hybridMultilevel"/>
    <w:tmpl w:val="0E94C8C8"/>
    <w:lvl w:ilvl="0" w:tplc="4F9A253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D8DE39A0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FDF8C22C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8E387364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3A66C892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4490A4E6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77489D56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8FA2B3C6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40626B52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3">
    <w:nsid w:val="5B614F7F"/>
    <w:multiLevelType w:val="multilevel"/>
    <w:tmpl w:val="04A457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7056BC3"/>
    <w:multiLevelType w:val="multilevel"/>
    <w:tmpl w:val="F06AA7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EDD4A56"/>
    <w:multiLevelType w:val="multilevel"/>
    <w:tmpl w:val="0D283CB0"/>
    <w:lvl w:ilvl="0">
      <w:start w:val="1"/>
      <w:numFmt w:val="bullet"/>
      <w:pStyle w:val="3"/>
      <w:suff w:val="space"/>
      <w:lvlText w:val="–"/>
      <w:lvlJc w:val="left"/>
      <w:pPr>
        <w:tabs>
          <w:tab w:val="num" w:pos="0"/>
        </w:tabs>
        <w:ind w:left="0" w:firstLine="708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709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709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709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709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709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709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11"/>
    <w:rsid w:val="000004E9"/>
    <w:rsid w:val="000E78EA"/>
    <w:rsid w:val="00174E43"/>
    <w:rsid w:val="001811CD"/>
    <w:rsid w:val="001B239A"/>
    <w:rsid w:val="002A2943"/>
    <w:rsid w:val="00312977"/>
    <w:rsid w:val="00412A69"/>
    <w:rsid w:val="00451FE2"/>
    <w:rsid w:val="004A561E"/>
    <w:rsid w:val="007E4E20"/>
    <w:rsid w:val="00815172"/>
    <w:rsid w:val="009615AA"/>
    <w:rsid w:val="009A1425"/>
    <w:rsid w:val="009D6491"/>
    <w:rsid w:val="00AA6CF9"/>
    <w:rsid w:val="00B058D1"/>
    <w:rsid w:val="00B974A0"/>
    <w:rsid w:val="00C46FC7"/>
    <w:rsid w:val="00C5054D"/>
    <w:rsid w:val="00C73111"/>
    <w:rsid w:val="00CD0C46"/>
    <w:rsid w:val="00DD0CBC"/>
    <w:rsid w:val="00EC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795E"/>
    <w:rPr>
      <w:sz w:val="24"/>
      <w:szCs w:val="24"/>
    </w:rPr>
  </w:style>
  <w:style w:type="paragraph" w:styleId="10">
    <w:name w:val="heading 1"/>
    <w:basedOn w:val="a0"/>
    <w:next w:val="a0"/>
    <w:qFormat/>
    <w:rsid w:val="00A5795E"/>
    <w:pPr>
      <w:keepNext/>
      <w:jc w:val="center"/>
      <w:outlineLvl w:val="0"/>
    </w:pPr>
    <w:rPr>
      <w:b/>
      <w:szCs w:val="20"/>
    </w:rPr>
  </w:style>
  <w:style w:type="paragraph" w:styleId="20">
    <w:name w:val="heading 2"/>
    <w:basedOn w:val="a0"/>
    <w:next w:val="a0"/>
    <w:qFormat/>
    <w:rsid w:val="00A5795E"/>
    <w:pPr>
      <w:keepNext/>
      <w:outlineLvl w:val="1"/>
    </w:pPr>
    <w:rPr>
      <w:b/>
      <w:bCs/>
    </w:rPr>
  </w:style>
  <w:style w:type="paragraph" w:styleId="30">
    <w:name w:val="heading 3"/>
    <w:basedOn w:val="a0"/>
    <w:next w:val="a0"/>
    <w:link w:val="31"/>
    <w:qFormat/>
    <w:rsid w:val="00A5795E"/>
    <w:pPr>
      <w:keepNext/>
      <w:ind w:left="5940"/>
      <w:jc w:val="both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link w:val="a5"/>
    <w:uiPriority w:val="99"/>
    <w:qFormat/>
    <w:rsid w:val="007C1A32"/>
    <w:rPr>
      <w:sz w:val="28"/>
    </w:rPr>
  </w:style>
  <w:style w:type="character" w:styleId="a6">
    <w:name w:val="page number"/>
    <w:basedOn w:val="a1"/>
    <w:qFormat/>
    <w:rsid w:val="007C1A32"/>
  </w:style>
  <w:style w:type="character" w:customStyle="1" w:styleId="a7">
    <w:name w:val="Нижний колонтитул Знак"/>
    <w:basedOn w:val="a1"/>
    <w:link w:val="a8"/>
    <w:qFormat/>
    <w:rsid w:val="0048369A"/>
    <w:rPr>
      <w:sz w:val="24"/>
      <w:szCs w:val="24"/>
    </w:rPr>
  </w:style>
  <w:style w:type="character" w:customStyle="1" w:styleId="a9">
    <w:name w:val="Текст выноски Знак"/>
    <w:basedOn w:val="a1"/>
    <w:link w:val="aa"/>
    <w:qFormat/>
    <w:rsid w:val="000C2820"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basedOn w:val="a1"/>
    <w:link w:val="ac"/>
    <w:uiPriority w:val="99"/>
    <w:qFormat/>
    <w:rsid w:val="00D70BD3"/>
    <w:rPr>
      <w:sz w:val="24"/>
      <w:szCs w:val="24"/>
    </w:rPr>
  </w:style>
  <w:style w:type="character" w:styleId="ad">
    <w:name w:val="Hyperlink"/>
    <w:basedOn w:val="a1"/>
    <w:uiPriority w:val="99"/>
    <w:unhideWhenUsed/>
    <w:rsid w:val="00766B1D"/>
    <w:rPr>
      <w:color w:val="0000FF"/>
      <w:u w:val="single"/>
    </w:rPr>
  </w:style>
  <w:style w:type="character" w:customStyle="1" w:styleId="ae">
    <w:name w:val="Основной текст_"/>
    <w:basedOn w:val="a1"/>
    <w:link w:val="6"/>
    <w:qFormat/>
    <w:rsid w:val="00766B1D"/>
    <w:rPr>
      <w:sz w:val="25"/>
      <w:szCs w:val="25"/>
      <w:shd w:val="clear" w:color="auto" w:fill="FFFFFF"/>
    </w:rPr>
  </w:style>
  <w:style w:type="character" w:customStyle="1" w:styleId="11">
    <w:name w:val="Основной текст1"/>
    <w:basedOn w:val="ae"/>
    <w:qFormat/>
    <w:rsid w:val="00766B1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single"/>
      <w:shd w:val="clear" w:color="auto" w:fill="FFFFFF"/>
      <w:lang w:val="en-US"/>
    </w:rPr>
  </w:style>
  <w:style w:type="character" w:customStyle="1" w:styleId="21">
    <w:name w:val="Основной текст2"/>
    <w:basedOn w:val="ae"/>
    <w:qFormat/>
    <w:rsid w:val="00766B1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shd w:val="clear" w:color="auto" w:fill="FFFFFF"/>
      <w:lang w:val="ru-RU"/>
    </w:rPr>
  </w:style>
  <w:style w:type="character" w:customStyle="1" w:styleId="32">
    <w:name w:val="Основной текст3"/>
    <w:basedOn w:val="ae"/>
    <w:qFormat/>
    <w:rsid w:val="00766B1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shd w:val="clear" w:color="auto" w:fill="FFFFFF"/>
      <w:lang w:val="ru-RU"/>
    </w:rPr>
  </w:style>
  <w:style w:type="character" w:customStyle="1" w:styleId="31">
    <w:name w:val="Заголовок 3 Знак"/>
    <w:basedOn w:val="a1"/>
    <w:link w:val="30"/>
    <w:qFormat/>
    <w:rsid w:val="00D118AC"/>
    <w:rPr>
      <w:b/>
      <w:bCs/>
      <w:sz w:val="24"/>
      <w:szCs w:val="24"/>
    </w:rPr>
  </w:style>
  <w:style w:type="character" w:customStyle="1" w:styleId="af">
    <w:name w:val="Основной текст Знак"/>
    <w:basedOn w:val="a1"/>
    <w:link w:val="af0"/>
    <w:qFormat/>
    <w:rsid w:val="00A02E7B"/>
    <w:rPr>
      <w:sz w:val="24"/>
      <w:szCs w:val="24"/>
    </w:rPr>
  </w:style>
  <w:style w:type="character" w:customStyle="1" w:styleId="af1">
    <w:name w:val="Написание специального слова Знак"/>
    <w:basedOn w:val="a1"/>
    <w:link w:val="af2"/>
    <w:qFormat/>
    <w:rsid w:val="008B7A25"/>
    <w:rPr>
      <w:rFonts w:cs="Times New Roman CYR"/>
      <w:spacing w:val="60"/>
      <w:sz w:val="26"/>
      <w:szCs w:val="28"/>
    </w:rPr>
  </w:style>
  <w:style w:type="character" w:customStyle="1" w:styleId="af3">
    <w:name w:val="Отступы элементов списка Знак"/>
    <w:basedOn w:val="a1"/>
    <w:link w:val="a"/>
    <w:qFormat/>
    <w:rsid w:val="008B7A25"/>
    <w:rPr>
      <w:rFonts w:cs="Times New Roman CYR"/>
      <w:sz w:val="26"/>
      <w:szCs w:val="28"/>
    </w:rPr>
  </w:style>
  <w:style w:type="character" w:customStyle="1" w:styleId="af4">
    <w:name w:val="Отступ до тела приказа Знак"/>
    <w:basedOn w:val="af3"/>
    <w:link w:val="af5"/>
    <w:qFormat/>
    <w:rsid w:val="008B7A25"/>
    <w:rPr>
      <w:rFonts w:cs="Times New Roman CYR"/>
      <w:sz w:val="26"/>
      <w:szCs w:val="28"/>
    </w:rPr>
  </w:style>
  <w:style w:type="character" w:customStyle="1" w:styleId="af6">
    <w:name w:val="Текст примечания Знак"/>
    <w:basedOn w:val="a1"/>
    <w:link w:val="af7"/>
    <w:uiPriority w:val="99"/>
    <w:qFormat/>
    <w:rsid w:val="008B7A25"/>
  </w:style>
  <w:style w:type="character" w:customStyle="1" w:styleId="af8">
    <w:name w:val="Абзац названия документа Знак"/>
    <w:basedOn w:val="a1"/>
    <w:link w:val="af9"/>
    <w:qFormat/>
    <w:rsid w:val="007E46B2"/>
    <w:rPr>
      <w:rFonts w:eastAsia="Calibri" w:cs="Calibri"/>
      <w:sz w:val="26"/>
      <w:szCs w:val="28"/>
      <w:lang w:eastAsia="en-US"/>
    </w:rPr>
  </w:style>
  <w:style w:type="character" w:customStyle="1" w:styleId="BodytextChar">
    <w:name w:val="Body text Char"/>
    <w:basedOn w:val="a1"/>
    <w:qFormat/>
    <w:rsid w:val="002E23D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a">
    <w:name w:val="Утверждение документа Знак"/>
    <w:basedOn w:val="a1"/>
    <w:link w:val="afb"/>
    <w:qFormat/>
    <w:rsid w:val="004B5F1A"/>
    <w:rPr>
      <w:rFonts w:eastAsia="Calibri" w:cs="Times New Roman CYR"/>
      <w:sz w:val="26"/>
      <w:szCs w:val="28"/>
      <w:lang w:eastAsia="en-US"/>
    </w:rPr>
  </w:style>
  <w:style w:type="character" w:customStyle="1" w:styleId="afc">
    <w:name w:val="Слово утверждения документа"/>
    <w:basedOn w:val="a1"/>
    <w:uiPriority w:val="1"/>
    <w:qFormat/>
    <w:rsid w:val="004B5F1A"/>
    <w:rPr>
      <w:b w:val="0"/>
    </w:rPr>
  </w:style>
  <w:style w:type="paragraph" w:customStyle="1" w:styleId="Heading">
    <w:name w:val="Heading"/>
    <w:basedOn w:val="a0"/>
    <w:next w:val="af0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0">
    <w:name w:val="Body Text"/>
    <w:basedOn w:val="a0"/>
    <w:link w:val="af"/>
    <w:rsid w:val="00A5795E"/>
    <w:pPr>
      <w:jc w:val="both"/>
    </w:pPr>
  </w:style>
  <w:style w:type="paragraph" w:styleId="afd">
    <w:name w:val="List"/>
    <w:basedOn w:val="af0"/>
  </w:style>
  <w:style w:type="paragraph" w:styleId="afe">
    <w:name w:val="caption"/>
    <w:basedOn w:val="a0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pPr>
      <w:suppressLineNumbers/>
    </w:pPr>
  </w:style>
  <w:style w:type="paragraph" w:styleId="aff">
    <w:name w:val="Body Text Indent"/>
    <w:basedOn w:val="a0"/>
    <w:rsid w:val="00A5795E"/>
    <w:pPr>
      <w:ind w:left="360"/>
      <w:jc w:val="center"/>
    </w:pPr>
    <w:rPr>
      <w:b/>
      <w:bCs/>
    </w:rPr>
  </w:style>
  <w:style w:type="paragraph" w:styleId="22">
    <w:name w:val="Body Text Indent 2"/>
    <w:basedOn w:val="a0"/>
    <w:qFormat/>
    <w:rsid w:val="00A5795E"/>
    <w:pPr>
      <w:tabs>
        <w:tab w:val="left" w:pos="720"/>
        <w:tab w:val="left" w:pos="900"/>
      </w:tabs>
      <w:ind w:left="360"/>
      <w:jc w:val="both"/>
    </w:pPr>
  </w:style>
  <w:style w:type="paragraph" w:styleId="33">
    <w:name w:val="Body Text Indent 3"/>
    <w:basedOn w:val="a0"/>
    <w:qFormat/>
    <w:rsid w:val="00A5795E"/>
    <w:pPr>
      <w:tabs>
        <w:tab w:val="left" w:pos="720"/>
        <w:tab w:val="left" w:pos="900"/>
      </w:tabs>
      <w:ind w:left="750"/>
    </w:pPr>
  </w:style>
  <w:style w:type="paragraph" w:customStyle="1" w:styleId="HeaderandFooter">
    <w:name w:val="Header and Footer"/>
    <w:basedOn w:val="a0"/>
    <w:qFormat/>
  </w:style>
  <w:style w:type="paragraph" w:styleId="a5">
    <w:name w:val="header"/>
    <w:basedOn w:val="a0"/>
    <w:link w:val="a4"/>
    <w:uiPriority w:val="99"/>
    <w:rsid w:val="007C1A32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c">
    <w:name w:val="No Spacing"/>
    <w:link w:val="ab"/>
    <w:uiPriority w:val="99"/>
    <w:qFormat/>
    <w:rsid w:val="00697591"/>
    <w:rPr>
      <w:sz w:val="24"/>
      <w:szCs w:val="24"/>
    </w:rPr>
  </w:style>
  <w:style w:type="paragraph" w:styleId="a8">
    <w:name w:val="footer"/>
    <w:basedOn w:val="a0"/>
    <w:link w:val="a7"/>
    <w:rsid w:val="0048369A"/>
    <w:pPr>
      <w:tabs>
        <w:tab w:val="center" w:pos="4677"/>
        <w:tab w:val="right" w:pos="9355"/>
      </w:tabs>
    </w:pPr>
  </w:style>
  <w:style w:type="paragraph" w:styleId="aff0">
    <w:name w:val="List Paragraph"/>
    <w:basedOn w:val="a0"/>
    <w:uiPriority w:val="34"/>
    <w:qFormat/>
    <w:rsid w:val="00960D87"/>
    <w:pPr>
      <w:ind w:left="720"/>
      <w:contextualSpacing/>
    </w:pPr>
  </w:style>
  <w:style w:type="paragraph" w:styleId="aa">
    <w:name w:val="Balloon Text"/>
    <w:basedOn w:val="a0"/>
    <w:link w:val="a9"/>
    <w:qFormat/>
    <w:rsid w:val="000C282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D70BD3"/>
    <w:pPr>
      <w:widowControl w:val="0"/>
    </w:pPr>
    <w:rPr>
      <w:rFonts w:ascii="Courier New" w:hAnsi="Courier New" w:cs="Courier New"/>
    </w:rPr>
  </w:style>
  <w:style w:type="paragraph" w:customStyle="1" w:styleId="6">
    <w:name w:val="Основной текст6"/>
    <w:basedOn w:val="a0"/>
    <w:link w:val="ae"/>
    <w:qFormat/>
    <w:rsid w:val="00766B1D"/>
    <w:pPr>
      <w:widowControl w:val="0"/>
      <w:shd w:val="clear" w:color="auto" w:fill="FFFFFF"/>
      <w:spacing w:line="322" w:lineRule="exact"/>
      <w:ind w:hanging="180"/>
    </w:pPr>
    <w:rPr>
      <w:sz w:val="25"/>
      <w:szCs w:val="25"/>
    </w:rPr>
  </w:style>
  <w:style w:type="paragraph" w:customStyle="1" w:styleId="af2">
    <w:name w:val="Написание специального слова"/>
    <w:basedOn w:val="a0"/>
    <w:link w:val="af1"/>
    <w:qFormat/>
    <w:rsid w:val="008B7A25"/>
    <w:pPr>
      <w:widowControl w:val="0"/>
      <w:spacing w:line="276" w:lineRule="auto"/>
      <w:jc w:val="both"/>
    </w:pPr>
    <w:rPr>
      <w:rFonts w:cs="Times New Roman CYR"/>
      <w:spacing w:val="60"/>
      <w:sz w:val="26"/>
      <w:szCs w:val="28"/>
    </w:rPr>
  </w:style>
  <w:style w:type="paragraph" w:customStyle="1" w:styleId="a">
    <w:name w:val="Отступы элементов списка"/>
    <w:basedOn w:val="a0"/>
    <w:link w:val="af3"/>
    <w:qFormat/>
    <w:rsid w:val="008B7A25"/>
    <w:pPr>
      <w:widowControl w:val="0"/>
      <w:numPr>
        <w:numId w:val="2"/>
      </w:numPr>
      <w:tabs>
        <w:tab w:val="left" w:pos="0"/>
      </w:tabs>
      <w:spacing w:line="276" w:lineRule="auto"/>
      <w:ind w:left="0" w:firstLine="709"/>
      <w:jc w:val="both"/>
    </w:pPr>
    <w:rPr>
      <w:rFonts w:cs="Times New Roman CYR"/>
      <w:sz w:val="26"/>
      <w:szCs w:val="28"/>
    </w:rPr>
  </w:style>
  <w:style w:type="paragraph" w:customStyle="1" w:styleId="af5">
    <w:name w:val="Отступ до тела приказа"/>
    <w:basedOn w:val="a"/>
    <w:next w:val="a"/>
    <w:link w:val="af4"/>
    <w:qFormat/>
    <w:rsid w:val="008B7A25"/>
  </w:style>
  <w:style w:type="paragraph" w:customStyle="1" w:styleId="aff1">
    <w:name w:val="Отступ абзаца"/>
    <w:basedOn w:val="a0"/>
    <w:qFormat/>
    <w:rsid w:val="008B7A25"/>
    <w:pPr>
      <w:spacing w:line="276" w:lineRule="auto"/>
      <w:ind w:firstLine="708"/>
      <w:jc w:val="both"/>
    </w:pPr>
    <w:rPr>
      <w:sz w:val="26"/>
      <w:szCs w:val="20"/>
      <w:lang w:eastAsia="en-US"/>
    </w:rPr>
  </w:style>
  <w:style w:type="paragraph" w:styleId="af7">
    <w:name w:val="annotation text"/>
    <w:basedOn w:val="a0"/>
    <w:link w:val="af6"/>
    <w:uiPriority w:val="99"/>
    <w:unhideWhenUsed/>
    <w:qFormat/>
    <w:rsid w:val="008B7A25"/>
    <w:pPr>
      <w:spacing w:line="276" w:lineRule="auto"/>
      <w:jc w:val="both"/>
    </w:pPr>
    <w:rPr>
      <w:sz w:val="20"/>
      <w:szCs w:val="20"/>
    </w:rPr>
  </w:style>
  <w:style w:type="paragraph" w:customStyle="1" w:styleId="aff2">
    <w:name w:val="Название таблицы"/>
    <w:basedOn w:val="a0"/>
    <w:qFormat/>
    <w:rsid w:val="008B7A25"/>
    <w:pPr>
      <w:spacing w:line="276" w:lineRule="auto"/>
      <w:jc w:val="center"/>
    </w:pPr>
    <w:rPr>
      <w:b/>
      <w:bCs/>
      <w:sz w:val="26"/>
      <w:szCs w:val="20"/>
      <w:lang w:eastAsia="en-US"/>
    </w:rPr>
  </w:style>
  <w:style w:type="paragraph" w:customStyle="1" w:styleId="aff3">
    <w:name w:val="Номер строки таблицы"/>
    <w:basedOn w:val="a0"/>
    <w:qFormat/>
    <w:rsid w:val="008B7A25"/>
    <w:pPr>
      <w:widowControl w:val="0"/>
      <w:tabs>
        <w:tab w:val="left" w:pos="720"/>
      </w:tabs>
    </w:pPr>
    <w:rPr>
      <w:rFonts w:eastAsiaTheme="minorHAnsi" w:cstheme="minorBidi"/>
      <w:sz w:val="22"/>
      <w:szCs w:val="22"/>
      <w:lang w:eastAsia="en-US"/>
    </w:rPr>
  </w:style>
  <w:style w:type="paragraph" w:customStyle="1" w:styleId="1">
    <w:name w:val="Большой список уровень 1"/>
    <w:basedOn w:val="a0"/>
    <w:next w:val="a0"/>
    <w:qFormat/>
    <w:rsid w:val="008B7A25"/>
    <w:pPr>
      <w:keepNext/>
      <w:numPr>
        <w:numId w:val="3"/>
      </w:numPr>
      <w:spacing w:before="360" w:line="276" w:lineRule="auto"/>
      <w:ind w:firstLine="0"/>
      <w:jc w:val="center"/>
    </w:pPr>
    <w:rPr>
      <w:b/>
      <w:bCs/>
      <w:caps/>
      <w:sz w:val="26"/>
      <w:szCs w:val="28"/>
    </w:rPr>
  </w:style>
  <w:style w:type="paragraph" w:customStyle="1" w:styleId="2">
    <w:name w:val="Большой список уровень 2"/>
    <w:basedOn w:val="a0"/>
    <w:qFormat/>
    <w:rsid w:val="008B7A25"/>
    <w:pPr>
      <w:numPr>
        <w:ilvl w:val="1"/>
        <w:numId w:val="3"/>
      </w:numPr>
      <w:spacing w:line="276" w:lineRule="auto"/>
      <w:jc w:val="both"/>
    </w:pPr>
    <w:rPr>
      <w:rFonts w:eastAsiaTheme="minorHAnsi"/>
      <w:sz w:val="26"/>
      <w:szCs w:val="28"/>
      <w:lang w:eastAsia="en-US"/>
    </w:rPr>
  </w:style>
  <w:style w:type="paragraph" w:customStyle="1" w:styleId="3">
    <w:name w:val="Большой список уровень 3"/>
    <w:basedOn w:val="a0"/>
    <w:qFormat/>
    <w:rsid w:val="008B7A25"/>
    <w:pPr>
      <w:numPr>
        <w:numId w:val="4"/>
      </w:numPr>
      <w:spacing w:line="276" w:lineRule="auto"/>
      <w:jc w:val="both"/>
    </w:pPr>
    <w:rPr>
      <w:rFonts w:eastAsiaTheme="minorHAnsi" w:cstheme="minorBidi"/>
      <w:sz w:val="26"/>
      <w:szCs w:val="28"/>
      <w:lang w:eastAsia="en-US"/>
    </w:rPr>
  </w:style>
  <w:style w:type="paragraph" w:customStyle="1" w:styleId="aff4">
    <w:name w:val="Заголовки приложений"/>
    <w:basedOn w:val="a0"/>
    <w:qFormat/>
    <w:rsid w:val="008B7A25"/>
    <w:pPr>
      <w:spacing w:line="276" w:lineRule="auto"/>
      <w:jc w:val="center"/>
    </w:pPr>
    <w:rPr>
      <w:rFonts w:eastAsiaTheme="minorHAnsi" w:cstheme="minorBidi"/>
      <w:b/>
      <w:sz w:val="26"/>
      <w:szCs w:val="28"/>
      <w:lang w:eastAsia="en-US"/>
    </w:rPr>
  </w:style>
  <w:style w:type="paragraph" w:customStyle="1" w:styleId="af9">
    <w:name w:val="Абзац названия документа"/>
    <w:basedOn w:val="a0"/>
    <w:link w:val="af8"/>
    <w:qFormat/>
    <w:rsid w:val="007E46B2"/>
    <w:pPr>
      <w:spacing w:line="276" w:lineRule="auto"/>
      <w:jc w:val="both"/>
    </w:pPr>
    <w:rPr>
      <w:rFonts w:eastAsia="Calibri" w:cs="Calibri"/>
      <w:sz w:val="26"/>
      <w:szCs w:val="28"/>
      <w:lang w:eastAsia="en-US"/>
    </w:rPr>
  </w:style>
  <w:style w:type="paragraph" w:customStyle="1" w:styleId="aff5">
    <w:name w:val="Отступ после тела приказа"/>
    <w:basedOn w:val="a"/>
    <w:next w:val="a"/>
    <w:qFormat/>
    <w:rsid w:val="002E23D9"/>
    <w:pPr>
      <w:tabs>
        <w:tab w:val="clear" w:pos="0"/>
        <w:tab w:val="left" w:pos="993"/>
      </w:tabs>
    </w:pPr>
    <w:rPr>
      <w:rFonts w:eastAsia="Calibri" w:cs="Times New Roman"/>
      <w:sz w:val="28"/>
    </w:rPr>
  </w:style>
  <w:style w:type="paragraph" w:customStyle="1" w:styleId="aff6">
    <w:name w:val="Большой список маркированный"/>
    <w:basedOn w:val="a0"/>
    <w:qFormat/>
    <w:rsid w:val="002E23D9"/>
    <w:pPr>
      <w:tabs>
        <w:tab w:val="left" w:pos="1276"/>
      </w:tabs>
      <w:spacing w:line="276" w:lineRule="auto"/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afb">
    <w:name w:val="Утверждение документа"/>
    <w:basedOn w:val="a0"/>
    <w:link w:val="afa"/>
    <w:qFormat/>
    <w:rsid w:val="004B5F1A"/>
    <w:pPr>
      <w:widowControl w:val="0"/>
      <w:tabs>
        <w:tab w:val="left" w:pos="720"/>
      </w:tabs>
      <w:spacing w:line="276" w:lineRule="auto"/>
      <w:ind w:left="4536"/>
    </w:pPr>
    <w:rPr>
      <w:rFonts w:eastAsia="Calibri" w:cs="Times New Roman CYR"/>
      <w:sz w:val="26"/>
      <w:szCs w:val="28"/>
      <w:lang w:eastAsia="en-US"/>
    </w:rPr>
  </w:style>
  <w:style w:type="paragraph" w:customStyle="1" w:styleId="aff7">
    <w:name w:val="Тело утверждения документа"/>
    <w:basedOn w:val="afb"/>
    <w:qFormat/>
    <w:rsid w:val="004B5F1A"/>
  </w:style>
  <w:style w:type="paragraph" w:customStyle="1" w:styleId="FrameContents">
    <w:name w:val="Frame Contents"/>
    <w:basedOn w:val="a0"/>
    <w:qFormat/>
  </w:style>
  <w:style w:type="numbering" w:customStyle="1" w:styleId="aff8">
    <w:name w:val="Большой список"/>
    <w:uiPriority w:val="99"/>
    <w:qFormat/>
    <w:rsid w:val="008B7A25"/>
  </w:style>
  <w:style w:type="numbering" w:customStyle="1" w:styleId="aff9">
    <w:name w:val="Список с маркерами"/>
    <w:uiPriority w:val="99"/>
    <w:qFormat/>
    <w:rsid w:val="008B7A25"/>
  </w:style>
  <w:style w:type="table" w:styleId="affa">
    <w:name w:val="Table Grid"/>
    <w:basedOn w:val="a2"/>
    <w:uiPriority w:val="59"/>
    <w:rsid w:val="007C1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A2943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815172"/>
    <w:pPr>
      <w:widowControl w:val="0"/>
      <w:suppressAutoHyphens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795E"/>
    <w:rPr>
      <w:sz w:val="24"/>
      <w:szCs w:val="24"/>
    </w:rPr>
  </w:style>
  <w:style w:type="paragraph" w:styleId="10">
    <w:name w:val="heading 1"/>
    <w:basedOn w:val="a0"/>
    <w:next w:val="a0"/>
    <w:qFormat/>
    <w:rsid w:val="00A5795E"/>
    <w:pPr>
      <w:keepNext/>
      <w:jc w:val="center"/>
      <w:outlineLvl w:val="0"/>
    </w:pPr>
    <w:rPr>
      <w:b/>
      <w:szCs w:val="20"/>
    </w:rPr>
  </w:style>
  <w:style w:type="paragraph" w:styleId="20">
    <w:name w:val="heading 2"/>
    <w:basedOn w:val="a0"/>
    <w:next w:val="a0"/>
    <w:qFormat/>
    <w:rsid w:val="00A5795E"/>
    <w:pPr>
      <w:keepNext/>
      <w:outlineLvl w:val="1"/>
    </w:pPr>
    <w:rPr>
      <w:b/>
      <w:bCs/>
    </w:rPr>
  </w:style>
  <w:style w:type="paragraph" w:styleId="30">
    <w:name w:val="heading 3"/>
    <w:basedOn w:val="a0"/>
    <w:next w:val="a0"/>
    <w:link w:val="31"/>
    <w:qFormat/>
    <w:rsid w:val="00A5795E"/>
    <w:pPr>
      <w:keepNext/>
      <w:ind w:left="5940"/>
      <w:jc w:val="both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link w:val="a5"/>
    <w:uiPriority w:val="99"/>
    <w:qFormat/>
    <w:rsid w:val="007C1A32"/>
    <w:rPr>
      <w:sz w:val="28"/>
    </w:rPr>
  </w:style>
  <w:style w:type="character" w:styleId="a6">
    <w:name w:val="page number"/>
    <w:basedOn w:val="a1"/>
    <w:qFormat/>
    <w:rsid w:val="007C1A32"/>
  </w:style>
  <w:style w:type="character" w:customStyle="1" w:styleId="a7">
    <w:name w:val="Нижний колонтитул Знак"/>
    <w:basedOn w:val="a1"/>
    <w:link w:val="a8"/>
    <w:qFormat/>
    <w:rsid w:val="0048369A"/>
    <w:rPr>
      <w:sz w:val="24"/>
      <w:szCs w:val="24"/>
    </w:rPr>
  </w:style>
  <w:style w:type="character" w:customStyle="1" w:styleId="a9">
    <w:name w:val="Текст выноски Знак"/>
    <w:basedOn w:val="a1"/>
    <w:link w:val="aa"/>
    <w:qFormat/>
    <w:rsid w:val="000C2820"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basedOn w:val="a1"/>
    <w:link w:val="ac"/>
    <w:uiPriority w:val="99"/>
    <w:qFormat/>
    <w:rsid w:val="00D70BD3"/>
    <w:rPr>
      <w:sz w:val="24"/>
      <w:szCs w:val="24"/>
    </w:rPr>
  </w:style>
  <w:style w:type="character" w:styleId="ad">
    <w:name w:val="Hyperlink"/>
    <w:basedOn w:val="a1"/>
    <w:uiPriority w:val="99"/>
    <w:unhideWhenUsed/>
    <w:rsid w:val="00766B1D"/>
    <w:rPr>
      <w:color w:val="0000FF"/>
      <w:u w:val="single"/>
    </w:rPr>
  </w:style>
  <w:style w:type="character" w:customStyle="1" w:styleId="ae">
    <w:name w:val="Основной текст_"/>
    <w:basedOn w:val="a1"/>
    <w:link w:val="6"/>
    <w:qFormat/>
    <w:rsid w:val="00766B1D"/>
    <w:rPr>
      <w:sz w:val="25"/>
      <w:szCs w:val="25"/>
      <w:shd w:val="clear" w:color="auto" w:fill="FFFFFF"/>
    </w:rPr>
  </w:style>
  <w:style w:type="character" w:customStyle="1" w:styleId="11">
    <w:name w:val="Основной текст1"/>
    <w:basedOn w:val="ae"/>
    <w:qFormat/>
    <w:rsid w:val="00766B1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single"/>
      <w:shd w:val="clear" w:color="auto" w:fill="FFFFFF"/>
      <w:lang w:val="en-US"/>
    </w:rPr>
  </w:style>
  <w:style w:type="character" w:customStyle="1" w:styleId="21">
    <w:name w:val="Основной текст2"/>
    <w:basedOn w:val="ae"/>
    <w:qFormat/>
    <w:rsid w:val="00766B1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shd w:val="clear" w:color="auto" w:fill="FFFFFF"/>
      <w:lang w:val="ru-RU"/>
    </w:rPr>
  </w:style>
  <w:style w:type="character" w:customStyle="1" w:styleId="32">
    <w:name w:val="Основной текст3"/>
    <w:basedOn w:val="ae"/>
    <w:qFormat/>
    <w:rsid w:val="00766B1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shd w:val="clear" w:color="auto" w:fill="FFFFFF"/>
      <w:lang w:val="ru-RU"/>
    </w:rPr>
  </w:style>
  <w:style w:type="character" w:customStyle="1" w:styleId="31">
    <w:name w:val="Заголовок 3 Знак"/>
    <w:basedOn w:val="a1"/>
    <w:link w:val="30"/>
    <w:qFormat/>
    <w:rsid w:val="00D118AC"/>
    <w:rPr>
      <w:b/>
      <w:bCs/>
      <w:sz w:val="24"/>
      <w:szCs w:val="24"/>
    </w:rPr>
  </w:style>
  <w:style w:type="character" w:customStyle="1" w:styleId="af">
    <w:name w:val="Основной текст Знак"/>
    <w:basedOn w:val="a1"/>
    <w:link w:val="af0"/>
    <w:qFormat/>
    <w:rsid w:val="00A02E7B"/>
    <w:rPr>
      <w:sz w:val="24"/>
      <w:szCs w:val="24"/>
    </w:rPr>
  </w:style>
  <w:style w:type="character" w:customStyle="1" w:styleId="af1">
    <w:name w:val="Написание специального слова Знак"/>
    <w:basedOn w:val="a1"/>
    <w:link w:val="af2"/>
    <w:qFormat/>
    <w:rsid w:val="008B7A25"/>
    <w:rPr>
      <w:rFonts w:cs="Times New Roman CYR"/>
      <w:spacing w:val="60"/>
      <w:sz w:val="26"/>
      <w:szCs w:val="28"/>
    </w:rPr>
  </w:style>
  <w:style w:type="character" w:customStyle="1" w:styleId="af3">
    <w:name w:val="Отступы элементов списка Знак"/>
    <w:basedOn w:val="a1"/>
    <w:link w:val="a"/>
    <w:qFormat/>
    <w:rsid w:val="008B7A25"/>
    <w:rPr>
      <w:rFonts w:cs="Times New Roman CYR"/>
      <w:sz w:val="26"/>
      <w:szCs w:val="28"/>
    </w:rPr>
  </w:style>
  <w:style w:type="character" w:customStyle="1" w:styleId="af4">
    <w:name w:val="Отступ до тела приказа Знак"/>
    <w:basedOn w:val="af3"/>
    <w:link w:val="af5"/>
    <w:qFormat/>
    <w:rsid w:val="008B7A25"/>
    <w:rPr>
      <w:rFonts w:cs="Times New Roman CYR"/>
      <w:sz w:val="26"/>
      <w:szCs w:val="28"/>
    </w:rPr>
  </w:style>
  <w:style w:type="character" w:customStyle="1" w:styleId="af6">
    <w:name w:val="Текст примечания Знак"/>
    <w:basedOn w:val="a1"/>
    <w:link w:val="af7"/>
    <w:uiPriority w:val="99"/>
    <w:qFormat/>
    <w:rsid w:val="008B7A25"/>
  </w:style>
  <w:style w:type="character" w:customStyle="1" w:styleId="af8">
    <w:name w:val="Абзац названия документа Знак"/>
    <w:basedOn w:val="a1"/>
    <w:link w:val="af9"/>
    <w:qFormat/>
    <w:rsid w:val="007E46B2"/>
    <w:rPr>
      <w:rFonts w:eastAsia="Calibri" w:cs="Calibri"/>
      <w:sz w:val="26"/>
      <w:szCs w:val="28"/>
      <w:lang w:eastAsia="en-US"/>
    </w:rPr>
  </w:style>
  <w:style w:type="character" w:customStyle="1" w:styleId="BodytextChar">
    <w:name w:val="Body text Char"/>
    <w:basedOn w:val="a1"/>
    <w:qFormat/>
    <w:rsid w:val="002E23D9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a">
    <w:name w:val="Утверждение документа Знак"/>
    <w:basedOn w:val="a1"/>
    <w:link w:val="afb"/>
    <w:qFormat/>
    <w:rsid w:val="004B5F1A"/>
    <w:rPr>
      <w:rFonts w:eastAsia="Calibri" w:cs="Times New Roman CYR"/>
      <w:sz w:val="26"/>
      <w:szCs w:val="28"/>
      <w:lang w:eastAsia="en-US"/>
    </w:rPr>
  </w:style>
  <w:style w:type="character" w:customStyle="1" w:styleId="afc">
    <w:name w:val="Слово утверждения документа"/>
    <w:basedOn w:val="a1"/>
    <w:uiPriority w:val="1"/>
    <w:qFormat/>
    <w:rsid w:val="004B5F1A"/>
    <w:rPr>
      <w:b w:val="0"/>
    </w:rPr>
  </w:style>
  <w:style w:type="paragraph" w:customStyle="1" w:styleId="Heading">
    <w:name w:val="Heading"/>
    <w:basedOn w:val="a0"/>
    <w:next w:val="af0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0">
    <w:name w:val="Body Text"/>
    <w:basedOn w:val="a0"/>
    <w:link w:val="af"/>
    <w:rsid w:val="00A5795E"/>
    <w:pPr>
      <w:jc w:val="both"/>
    </w:pPr>
  </w:style>
  <w:style w:type="paragraph" w:styleId="afd">
    <w:name w:val="List"/>
    <w:basedOn w:val="af0"/>
  </w:style>
  <w:style w:type="paragraph" w:styleId="afe">
    <w:name w:val="caption"/>
    <w:basedOn w:val="a0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pPr>
      <w:suppressLineNumbers/>
    </w:pPr>
  </w:style>
  <w:style w:type="paragraph" w:styleId="aff">
    <w:name w:val="Body Text Indent"/>
    <w:basedOn w:val="a0"/>
    <w:rsid w:val="00A5795E"/>
    <w:pPr>
      <w:ind w:left="360"/>
      <w:jc w:val="center"/>
    </w:pPr>
    <w:rPr>
      <w:b/>
      <w:bCs/>
    </w:rPr>
  </w:style>
  <w:style w:type="paragraph" w:styleId="22">
    <w:name w:val="Body Text Indent 2"/>
    <w:basedOn w:val="a0"/>
    <w:qFormat/>
    <w:rsid w:val="00A5795E"/>
    <w:pPr>
      <w:tabs>
        <w:tab w:val="left" w:pos="720"/>
        <w:tab w:val="left" w:pos="900"/>
      </w:tabs>
      <w:ind w:left="360"/>
      <w:jc w:val="both"/>
    </w:pPr>
  </w:style>
  <w:style w:type="paragraph" w:styleId="33">
    <w:name w:val="Body Text Indent 3"/>
    <w:basedOn w:val="a0"/>
    <w:qFormat/>
    <w:rsid w:val="00A5795E"/>
    <w:pPr>
      <w:tabs>
        <w:tab w:val="left" w:pos="720"/>
        <w:tab w:val="left" w:pos="900"/>
      </w:tabs>
      <w:ind w:left="750"/>
    </w:pPr>
  </w:style>
  <w:style w:type="paragraph" w:customStyle="1" w:styleId="HeaderandFooter">
    <w:name w:val="Header and Footer"/>
    <w:basedOn w:val="a0"/>
    <w:qFormat/>
  </w:style>
  <w:style w:type="paragraph" w:styleId="a5">
    <w:name w:val="header"/>
    <w:basedOn w:val="a0"/>
    <w:link w:val="a4"/>
    <w:uiPriority w:val="99"/>
    <w:rsid w:val="007C1A32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c">
    <w:name w:val="No Spacing"/>
    <w:link w:val="ab"/>
    <w:uiPriority w:val="99"/>
    <w:qFormat/>
    <w:rsid w:val="00697591"/>
    <w:rPr>
      <w:sz w:val="24"/>
      <w:szCs w:val="24"/>
    </w:rPr>
  </w:style>
  <w:style w:type="paragraph" w:styleId="a8">
    <w:name w:val="footer"/>
    <w:basedOn w:val="a0"/>
    <w:link w:val="a7"/>
    <w:rsid w:val="0048369A"/>
    <w:pPr>
      <w:tabs>
        <w:tab w:val="center" w:pos="4677"/>
        <w:tab w:val="right" w:pos="9355"/>
      </w:tabs>
    </w:pPr>
  </w:style>
  <w:style w:type="paragraph" w:styleId="aff0">
    <w:name w:val="List Paragraph"/>
    <w:basedOn w:val="a0"/>
    <w:uiPriority w:val="34"/>
    <w:qFormat/>
    <w:rsid w:val="00960D87"/>
    <w:pPr>
      <w:ind w:left="720"/>
      <w:contextualSpacing/>
    </w:pPr>
  </w:style>
  <w:style w:type="paragraph" w:styleId="aa">
    <w:name w:val="Balloon Text"/>
    <w:basedOn w:val="a0"/>
    <w:link w:val="a9"/>
    <w:qFormat/>
    <w:rsid w:val="000C282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D70BD3"/>
    <w:pPr>
      <w:widowControl w:val="0"/>
    </w:pPr>
    <w:rPr>
      <w:rFonts w:ascii="Courier New" w:hAnsi="Courier New" w:cs="Courier New"/>
    </w:rPr>
  </w:style>
  <w:style w:type="paragraph" w:customStyle="1" w:styleId="6">
    <w:name w:val="Основной текст6"/>
    <w:basedOn w:val="a0"/>
    <w:link w:val="ae"/>
    <w:qFormat/>
    <w:rsid w:val="00766B1D"/>
    <w:pPr>
      <w:widowControl w:val="0"/>
      <w:shd w:val="clear" w:color="auto" w:fill="FFFFFF"/>
      <w:spacing w:line="322" w:lineRule="exact"/>
      <w:ind w:hanging="180"/>
    </w:pPr>
    <w:rPr>
      <w:sz w:val="25"/>
      <w:szCs w:val="25"/>
    </w:rPr>
  </w:style>
  <w:style w:type="paragraph" w:customStyle="1" w:styleId="af2">
    <w:name w:val="Написание специального слова"/>
    <w:basedOn w:val="a0"/>
    <w:link w:val="af1"/>
    <w:qFormat/>
    <w:rsid w:val="008B7A25"/>
    <w:pPr>
      <w:widowControl w:val="0"/>
      <w:spacing w:line="276" w:lineRule="auto"/>
      <w:jc w:val="both"/>
    </w:pPr>
    <w:rPr>
      <w:rFonts w:cs="Times New Roman CYR"/>
      <w:spacing w:val="60"/>
      <w:sz w:val="26"/>
      <w:szCs w:val="28"/>
    </w:rPr>
  </w:style>
  <w:style w:type="paragraph" w:customStyle="1" w:styleId="a">
    <w:name w:val="Отступы элементов списка"/>
    <w:basedOn w:val="a0"/>
    <w:link w:val="af3"/>
    <w:qFormat/>
    <w:rsid w:val="008B7A25"/>
    <w:pPr>
      <w:widowControl w:val="0"/>
      <w:numPr>
        <w:numId w:val="2"/>
      </w:numPr>
      <w:tabs>
        <w:tab w:val="left" w:pos="0"/>
      </w:tabs>
      <w:spacing w:line="276" w:lineRule="auto"/>
      <w:ind w:left="0" w:firstLine="709"/>
      <w:jc w:val="both"/>
    </w:pPr>
    <w:rPr>
      <w:rFonts w:cs="Times New Roman CYR"/>
      <w:sz w:val="26"/>
      <w:szCs w:val="28"/>
    </w:rPr>
  </w:style>
  <w:style w:type="paragraph" w:customStyle="1" w:styleId="af5">
    <w:name w:val="Отступ до тела приказа"/>
    <w:basedOn w:val="a"/>
    <w:next w:val="a"/>
    <w:link w:val="af4"/>
    <w:qFormat/>
    <w:rsid w:val="008B7A25"/>
  </w:style>
  <w:style w:type="paragraph" w:customStyle="1" w:styleId="aff1">
    <w:name w:val="Отступ абзаца"/>
    <w:basedOn w:val="a0"/>
    <w:qFormat/>
    <w:rsid w:val="008B7A25"/>
    <w:pPr>
      <w:spacing w:line="276" w:lineRule="auto"/>
      <w:ind w:firstLine="708"/>
      <w:jc w:val="both"/>
    </w:pPr>
    <w:rPr>
      <w:sz w:val="26"/>
      <w:szCs w:val="20"/>
      <w:lang w:eastAsia="en-US"/>
    </w:rPr>
  </w:style>
  <w:style w:type="paragraph" w:styleId="af7">
    <w:name w:val="annotation text"/>
    <w:basedOn w:val="a0"/>
    <w:link w:val="af6"/>
    <w:uiPriority w:val="99"/>
    <w:unhideWhenUsed/>
    <w:qFormat/>
    <w:rsid w:val="008B7A25"/>
    <w:pPr>
      <w:spacing w:line="276" w:lineRule="auto"/>
      <w:jc w:val="both"/>
    </w:pPr>
    <w:rPr>
      <w:sz w:val="20"/>
      <w:szCs w:val="20"/>
    </w:rPr>
  </w:style>
  <w:style w:type="paragraph" w:customStyle="1" w:styleId="aff2">
    <w:name w:val="Название таблицы"/>
    <w:basedOn w:val="a0"/>
    <w:qFormat/>
    <w:rsid w:val="008B7A25"/>
    <w:pPr>
      <w:spacing w:line="276" w:lineRule="auto"/>
      <w:jc w:val="center"/>
    </w:pPr>
    <w:rPr>
      <w:b/>
      <w:bCs/>
      <w:sz w:val="26"/>
      <w:szCs w:val="20"/>
      <w:lang w:eastAsia="en-US"/>
    </w:rPr>
  </w:style>
  <w:style w:type="paragraph" w:customStyle="1" w:styleId="aff3">
    <w:name w:val="Номер строки таблицы"/>
    <w:basedOn w:val="a0"/>
    <w:qFormat/>
    <w:rsid w:val="008B7A25"/>
    <w:pPr>
      <w:widowControl w:val="0"/>
      <w:tabs>
        <w:tab w:val="left" w:pos="720"/>
      </w:tabs>
    </w:pPr>
    <w:rPr>
      <w:rFonts w:eastAsiaTheme="minorHAnsi" w:cstheme="minorBidi"/>
      <w:sz w:val="22"/>
      <w:szCs w:val="22"/>
      <w:lang w:eastAsia="en-US"/>
    </w:rPr>
  </w:style>
  <w:style w:type="paragraph" w:customStyle="1" w:styleId="1">
    <w:name w:val="Большой список уровень 1"/>
    <w:basedOn w:val="a0"/>
    <w:next w:val="a0"/>
    <w:qFormat/>
    <w:rsid w:val="008B7A25"/>
    <w:pPr>
      <w:keepNext/>
      <w:numPr>
        <w:numId w:val="3"/>
      </w:numPr>
      <w:spacing w:before="360" w:line="276" w:lineRule="auto"/>
      <w:ind w:firstLine="0"/>
      <w:jc w:val="center"/>
    </w:pPr>
    <w:rPr>
      <w:b/>
      <w:bCs/>
      <w:caps/>
      <w:sz w:val="26"/>
      <w:szCs w:val="28"/>
    </w:rPr>
  </w:style>
  <w:style w:type="paragraph" w:customStyle="1" w:styleId="2">
    <w:name w:val="Большой список уровень 2"/>
    <w:basedOn w:val="a0"/>
    <w:qFormat/>
    <w:rsid w:val="008B7A25"/>
    <w:pPr>
      <w:numPr>
        <w:ilvl w:val="1"/>
        <w:numId w:val="3"/>
      </w:numPr>
      <w:spacing w:line="276" w:lineRule="auto"/>
      <w:jc w:val="both"/>
    </w:pPr>
    <w:rPr>
      <w:rFonts w:eastAsiaTheme="minorHAnsi"/>
      <w:sz w:val="26"/>
      <w:szCs w:val="28"/>
      <w:lang w:eastAsia="en-US"/>
    </w:rPr>
  </w:style>
  <w:style w:type="paragraph" w:customStyle="1" w:styleId="3">
    <w:name w:val="Большой список уровень 3"/>
    <w:basedOn w:val="a0"/>
    <w:qFormat/>
    <w:rsid w:val="008B7A25"/>
    <w:pPr>
      <w:numPr>
        <w:numId w:val="4"/>
      </w:numPr>
      <w:spacing w:line="276" w:lineRule="auto"/>
      <w:jc w:val="both"/>
    </w:pPr>
    <w:rPr>
      <w:rFonts w:eastAsiaTheme="minorHAnsi" w:cstheme="minorBidi"/>
      <w:sz w:val="26"/>
      <w:szCs w:val="28"/>
      <w:lang w:eastAsia="en-US"/>
    </w:rPr>
  </w:style>
  <w:style w:type="paragraph" w:customStyle="1" w:styleId="aff4">
    <w:name w:val="Заголовки приложений"/>
    <w:basedOn w:val="a0"/>
    <w:qFormat/>
    <w:rsid w:val="008B7A25"/>
    <w:pPr>
      <w:spacing w:line="276" w:lineRule="auto"/>
      <w:jc w:val="center"/>
    </w:pPr>
    <w:rPr>
      <w:rFonts w:eastAsiaTheme="minorHAnsi" w:cstheme="minorBidi"/>
      <w:b/>
      <w:sz w:val="26"/>
      <w:szCs w:val="28"/>
      <w:lang w:eastAsia="en-US"/>
    </w:rPr>
  </w:style>
  <w:style w:type="paragraph" w:customStyle="1" w:styleId="af9">
    <w:name w:val="Абзац названия документа"/>
    <w:basedOn w:val="a0"/>
    <w:link w:val="af8"/>
    <w:qFormat/>
    <w:rsid w:val="007E46B2"/>
    <w:pPr>
      <w:spacing w:line="276" w:lineRule="auto"/>
      <w:jc w:val="both"/>
    </w:pPr>
    <w:rPr>
      <w:rFonts w:eastAsia="Calibri" w:cs="Calibri"/>
      <w:sz w:val="26"/>
      <w:szCs w:val="28"/>
      <w:lang w:eastAsia="en-US"/>
    </w:rPr>
  </w:style>
  <w:style w:type="paragraph" w:customStyle="1" w:styleId="aff5">
    <w:name w:val="Отступ после тела приказа"/>
    <w:basedOn w:val="a"/>
    <w:next w:val="a"/>
    <w:qFormat/>
    <w:rsid w:val="002E23D9"/>
    <w:pPr>
      <w:tabs>
        <w:tab w:val="clear" w:pos="0"/>
        <w:tab w:val="left" w:pos="993"/>
      </w:tabs>
    </w:pPr>
    <w:rPr>
      <w:rFonts w:eastAsia="Calibri" w:cs="Times New Roman"/>
      <w:sz w:val="28"/>
    </w:rPr>
  </w:style>
  <w:style w:type="paragraph" w:customStyle="1" w:styleId="aff6">
    <w:name w:val="Большой список маркированный"/>
    <w:basedOn w:val="a0"/>
    <w:qFormat/>
    <w:rsid w:val="002E23D9"/>
    <w:pPr>
      <w:tabs>
        <w:tab w:val="left" w:pos="1276"/>
      </w:tabs>
      <w:spacing w:line="276" w:lineRule="auto"/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afb">
    <w:name w:val="Утверждение документа"/>
    <w:basedOn w:val="a0"/>
    <w:link w:val="afa"/>
    <w:qFormat/>
    <w:rsid w:val="004B5F1A"/>
    <w:pPr>
      <w:widowControl w:val="0"/>
      <w:tabs>
        <w:tab w:val="left" w:pos="720"/>
      </w:tabs>
      <w:spacing w:line="276" w:lineRule="auto"/>
      <w:ind w:left="4536"/>
    </w:pPr>
    <w:rPr>
      <w:rFonts w:eastAsia="Calibri" w:cs="Times New Roman CYR"/>
      <w:sz w:val="26"/>
      <w:szCs w:val="28"/>
      <w:lang w:eastAsia="en-US"/>
    </w:rPr>
  </w:style>
  <w:style w:type="paragraph" w:customStyle="1" w:styleId="aff7">
    <w:name w:val="Тело утверждения документа"/>
    <w:basedOn w:val="afb"/>
    <w:qFormat/>
    <w:rsid w:val="004B5F1A"/>
  </w:style>
  <w:style w:type="paragraph" w:customStyle="1" w:styleId="FrameContents">
    <w:name w:val="Frame Contents"/>
    <w:basedOn w:val="a0"/>
    <w:qFormat/>
  </w:style>
  <w:style w:type="numbering" w:customStyle="1" w:styleId="aff8">
    <w:name w:val="Большой список"/>
    <w:uiPriority w:val="99"/>
    <w:qFormat/>
    <w:rsid w:val="008B7A25"/>
  </w:style>
  <w:style w:type="numbering" w:customStyle="1" w:styleId="aff9">
    <w:name w:val="Список с маркерами"/>
    <w:uiPriority w:val="99"/>
    <w:qFormat/>
    <w:rsid w:val="008B7A25"/>
  </w:style>
  <w:style w:type="table" w:styleId="affa">
    <w:name w:val="Table Grid"/>
    <w:basedOn w:val="a2"/>
    <w:uiPriority w:val="59"/>
    <w:rsid w:val="007C1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A2943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815172"/>
    <w:pPr>
      <w:widowControl w:val="0"/>
      <w:suppressAutoHyphens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321C1-C78C-485D-9615-E73EA81D2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Сапожкова</cp:lastModifiedBy>
  <cp:revision>4</cp:revision>
  <cp:lastPrinted>2025-04-10T07:10:00Z</cp:lastPrinted>
  <dcterms:created xsi:type="dcterms:W3CDTF">2025-06-23T04:47:00Z</dcterms:created>
  <dcterms:modified xsi:type="dcterms:W3CDTF">2025-06-23T04:58:00Z</dcterms:modified>
  <dc:language>ru-RU</dc:language>
</cp:coreProperties>
</file>